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3E63F" w14:textId="77777777" w:rsidR="0033696A" w:rsidRPr="00CC5063" w:rsidRDefault="0033696A" w:rsidP="00D8621F">
      <w:pPr>
        <w:ind w:firstLine="709"/>
        <w:jc w:val="center"/>
        <w:rPr>
          <w:b/>
          <w:bCs/>
        </w:rPr>
      </w:pPr>
      <w:r w:rsidRPr="00CC5063">
        <w:rPr>
          <w:b/>
          <w:bCs/>
        </w:rPr>
        <w:t>ŠIAULIŲ MIESTO SAVIVALDYBĖS ADMINISTRACIJOS</w:t>
      </w:r>
    </w:p>
    <w:p w14:paraId="16D4E158" w14:textId="77777777" w:rsidR="0033696A" w:rsidRPr="00CC5063" w:rsidRDefault="0033696A" w:rsidP="00D8621F">
      <w:pPr>
        <w:jc w:val="center"/>
        <w:rPr>
          <w:b/>
          <w:bCs/>
        </w:rPr>
      </w:pPr>
      <w:r w:rsidRPr="00CC5063">
        <w:rPr>
          <w:b/>
          <w:bCs/>
        </w:rPr>
        <w:t>RĖKYVOS SENIŪNIJA</w:t>
      </w:r>
    </w:p>
    <w:p w14:paraId="7FD5BA5E" w14:textId="77777777" w:rsidR="0033696A" w:rsidRPr="00CC5063" w:rsidRDefault="0033696A" w:rsidP="00D8621F">
      <w:pPr>
        <w:rPr>
          <w:b/>
          <w:bCs/>
        </w:rPr>
      </w:pPr>
    </w:p>
    <w:p w14:paraId="455B9A57" w14:textId="60BF5F08" w:rsidR="00F47509" w:rsidRDefault="001864EA" w:rsidP="00D8621F">
      <w:pPr>
        <w:jc w:val="center"/>
        <w:rPr>
          <w:b/>
          <w:bCs/>
        </w:rPr>
      </w:pPr>
      <w:r w:rsidRPr="00CC5063">
        <w:rPr>
          <w:b/>
          <w:bCs/>
        </w:rPr>
        <w:t>20</w:t>
      </w:r>
      <w:r w:rsidR="001E6CA7">
        <w:rPr>
          <w:b/>
          <w:bCs/>
        </w:rPr>
        <w:t>2</w:t>
      </w:r>
      <w:r w:rsidR="006B129B">
        <w:rPr>
          <w:b/>
          <w:bCs/>
        </w:rPr>
        <w:t>2</w:t>
      </w:r>
      <w:r w:rsidR="00EB0BE3">
        <w:rPr>
          <w:b/>
          <w:bCs/>
        </w:rPr>
        <w:t xml:space="preserve"> M.</w:t>
      </w:r>
      <w:r w:rsidR="0033696A" w:rsidRPr="00CC5063">
        <w:rPr>
          <w:b/>
          <w:bCs/>
        </w:rPr>
        <w:t xml:space="preserve"> MET</w:t>
      </w:r>
      <w:r w:rsidR="00E62618">
        <w:rPr>
          <w:b/>
          <w:bCs/>
        </w:rPr>
        <w:t>INĖ</w:t>
      </w:r>
      <w:r w:rsidR="001E6CA7">
        <w:rPr>
          <w:b/>
          <w:bCs/>
        </w:rPr>
        <w:t xml:space="preserve"> </w:t>
      </w:r>
      <w:r w:rsidR="0033696A" w:rsidRPr="00CC5063">
        <w:rPr>
          <w:b/>
          <w:bCs/>
        </w:rPr>
        <w:t>VEIKLOS</w:t>
      </w:r>
      <w:r w:rsidR="00E62618">
        <w:rPr>
          <w:b/>
          <w:bCs/>
        </w:rPr>
        <w:t xml:space="preserve"> PLANO ĮGYVENDINIMO</w:t>
      </w:r>
      <w:r w:rsidR="001E6CA7">
        <w:rPr>
          <w:b/>
          <w:bCs/>
        </w:rPr>
        <w:t xml:space="preserve"> </w:t>
      </w:r>
      <w:r w:rsidR="002C085C">
        <w:rPr>
          <w:b/>
          <w:bCs/>
        </w:rPr>
        <w:t>ATASKAITA</w:t>
      </w:r>
    </w:p>
    <w:p w14:paraId="663CCE8D" w14:textId="77777777" w:rsidR="00F47509" w:rsidRDefault="00DF6C3D" w:rsidP="00D8621F">
      <w:pPr>
        <w:jc w:val="center"/>
        <w:rPr>
          <w:b/>
          <w:bCs/>
        </w:rPr>
      </w:pPr>
      <w:r>
        <w:rPr>
          <w:b/>
          <w:bCs/>
        </w:rPr>
        <w:t xml:space="preserve"> </w:t>
      </w:r>
    </w:p>
    <w:p w14:paraId="45CCD3FC" w14:textId="759778A8" w:rsidR="00F47509" w:rsidRPr="007E12B1" w:rsidRDefault="001864EA" w:rsidP="00D8621F">
      <w:pPr>
        <w:shd w:val="clear" w:color="auto" w:fill="FFFFFF"/>
        <w:jc w:val="center"/>
        <w:rPr>
          <w:bCs/>
        </w:rPr>
      </w:pPr>
      <w:r w:rsidRPr="007E12B1">
        <w:rPr>
          <w:bCs/>
        </w:rPr>
        <w:t>20</w:t>
      </w:r>
      <w:r w:rsidR="004D3B1D">
        <w:rPr>
          <w:bCs/>
        </w:rPr>
        <w:t>2</w:t>
      </w:r>
      <w:r w:rsidR="0036709A">
        <w:rPr>
          <w:bCs/>
        </w:rPr>
        <w:t>3</w:t>
      </w:r>
      <w:r w:rsidR="00347DC3">
        <w:rPr>
          <w:bCs/>
        </w:rPr>
        <w:t>-0</w:t>
      </w:r>
      <w:r w:rsidR="00EB0BE3">
        <w:rPr>
          <w:bCs/>
        </w:rPr>
        <w:t>1</w:t>
      </w:r>
      <w:r w:rsidR="00347DC3">
        <w:rPr>
          <w:bCs/>
        </w:rPr>
        <w:t>-</w:t>
      </w:r>
      <w:r w:rsidR="00691439">
        <w:rPr>
          <w:bCs/>
        </w:rPr>
        <w:t>30</w:t>
      </w:r>
      <w:r w:rsidR="00EB64F2">
        <w:rPr>
          <w:bCs/>
        </w:rPr>
        <w:t xml:space="preserve"> </w:t>
      </w:r>
      <w:r w:rsidR="00A1012E" w:rsidRPr="00CC5063">
        <w:rPr>
          <w:bCs/>
        </w:rPr>
        <w:t xml:space="preserve"> </w:t>
      </w:r>
      <w:r w:rsidR="00A1012E" w:rsidRPr="007E12B1">
        <w:rPr>
          <w:bCs/>
        </w:rPr>
        <w:t xml:space="preserve">Nr. </w:t>
      </w:r>
      <w:r w:rsidR="00A1012E" w:rsidRPr="0024305A">
        <w:rPr>
          <w:bCs/>
        </w:rPr>
        <w:t>V1</w:t>
      </w:r>
      <w:r w:rsidR="00B8330D" w:rsidRPr="0024305A">
        <w:rPr>
          <w:bCs/>
        </w:rPr>
        <w:t>-</w:t>
      </w:r>
      <w:r w:rsidR="00691439">
        <w:rPr>
          <w:bCs/>
        </w:rPr>
        <w:t>1</w:t>
      </w:r>
      <w:r w:rsidR="00750F9A">
        <w:rPr>
          <w:bCs/>
        </w:rPr>
        <w:t xml:space="preserve"> </w:t>
      </w:r>
    </w:p>
    <w:p w14:paraId="5DED3F70" w14:textId="77777777" w:rsidR="0033696A" w:rsidRDefault="0033696A" w:rsidP="00D8621F">
      <w:pPr>
        <w:jc w:val="center"/>
      </w:pPr>
      <w:r>
        <w:t>Šiauliai</w:t>
      </w:r>
    </w:p>
    <w:p w14:paraId="71A7A42B" w14:textId="77777777" w:rsidR="0033696A" w:rsidRDefault="0033696A" w:rsidP="00D8621F">
      <w:pPr>
        <w:jc w:val="center"/>
      </w:pPr>
    </w:p>
    <w:p w14:paraId="475208D2" w14:textId="5C82B8BA" w:rsidR="0033696A" w:rsidRDefault="004D3B1D" w:rsidP="004D3B1D">
      <w:pPr>
        <w:jc w:val="center"/>
        <w:rPr>
          <w:b/>
          <w:bCs/>
        </w:rPr>
      </w:pPr>
      <w:r>
        <w:rPr>
          <w:b/>
          <w:bCs/>
        </w:rPr>
        <w:t>I</w:t>
      </w:r>
      <w:r w:rsidR="00F571C2">
        <w:rPr>
          <w:b/>
          <w:bCs/>
        </w:rPr>
        <w:t>.</w:t>
      </w:r>
      <w:r w:rsidR="00860E5A">
        <w:rPr>
          <w:b/>
          <w:bCs/>
        </w:rPr>
        <w:t xml:space="preserve"> </w:t>
      </w:r>
      <w:r w:rsidRPr="004D3B1D">
        <w:rPr>
          <w:b/>
          <w:bCs/>
        </w:rPr>
        <w:t>BENDROJI DALIS</w:t>
      </w:r>
    </w:p>
    <w:p w14:paraId="31293C3A" w14:textId="77777777" w:rsidR="0033696A" w:rsidRDefault="0033696A" w:rsidP="00D8621F">
      <w:pPr>
        <w:jc w:val="center"/>
      </w:pPr>
    </w:p>
    <w:p w14:paraId="15F8520B" w14:textId="49AE0D55" w:rsidR="0033696A" w:rsidRDefault="0033696A" w:rsidP="00D27ED8">
      <w:pPr>
        <w:ind w:firstLine="851"/>
        <w:jc w:val="both"/>
      </w:pPr>
      <w:r w:rsidRPr="00CC5063">
        <w:t>Rėkyvos seniūnija yra Šiaulių miesto savivaldybės administracijos struktūrinis teritorinis padalinys, veikiantis tam tikroje savivaldybės teritorijos dal</w:t>
      </w:r>
      <w:r w:rsidR="001B7D3F" w:rsidRPr="00CC5063">
        <w:t>yje. Rėkyvos seniūnijoje dirb</w:t>
      </w:r>
      <w:r w:rsidR="00BA3155">
        <w:t>a</w:t>
      </w:r>
      <w:r w:rsidR="001B7D3F" w:rsidRPr="00CC5063">
        <w:t xml:space="preserve"> </w:t>
      </w:r>
      <w:r w:rsidR="00D07F5A" w:rsidRPr="00CC5063">
        <w:t>du</w:t>
      </w:r>
      <w:r w:rsidR="009C3E0B" w:rsidRPr="00CC5063">
        <w:t xml:space="preserve"> </w:t>
      </w:r>
      <w:r w:rsidRPr="00CC5063">
        <w:t>valstyb</w:t>
      </w:r>
      <w:r w:rsidR="00DD4C3C" w:rsidRPr="00CC5063">
        <w:t>ės karjeros tarnautoja</w:t>
      </w:r>
      <w:r w:rsidR="009C3E0B" w:rsidRPr="00CC5063">
        <w:t>i:</w:t>
      </w:r>
      <w:r w:rsidR="00DD4C3C" w:rsidRPr="00CC5063">
        <w:t xml:space="preserve"> seniū</w:t>
      </w:r>
      <w:r w:rsidR="00D379A0" w:rsidRPr="00CC5063">
        <w:t>n</w:t>
      </w:r>
      <w:r w:rsidR="004D3B1D" w:rsidRPr="00CC5063">
        <w:t>as</w:t>
      </w:r>
      <w:r w:rsidR="00DD4C3C" w:rsidRPr="00CC5063">
        <w:t xml:space="preserve"> </w:t>
      </w:r>
      <w:r w:rsidR="004D3B1D" w:rsidRPr="00CC5063">
        <w:t>Audronius Ribikauskas</w:t>
      </w:r>
      <w:r w:rsidR="00F374B0">
        <w:t xml:space="preserve"> ir</w:t>
      </w:r>
      <w:r w:rsidR="00F90AFB" w:rsidRPr="00CC5063">
        <w:t xml:space="preserve"> </w:t>
      </w:r>
      <w:r w:rsidRPr="00CC5063">
        <w:t>vyr</w:t>
      </w:r>
      <w:r w:rsidR="00BA3155">
        <w:t>iausioji</w:t>
      </w:r>
      <w:r w:rsidRPr="00CC5063">
        <w:t xml:space="preserve"> specialist</w:t>
      </w:r>
      <w:r w:rsidR="004D3B1D" w:rsidRPr="00CC5063">
        <w:t>ė</w:t>
      </w:r>
      <w:r w:rsidRPr="00CC5063">
        <w:t xml:space="preserve"> </w:t>
      </w:r>
      <w:r w:rsidR="00280CA9">
        <w:t>Nering</w:t>
      </w:r>
      <w:r w:rsidR="004D3B1D" w:rsidRPr="00CC5063">
        <w:t xml:space="preserve">a </w:t>
      </w:r>
      <w:r w:rsidR="00280CA9">
        <w:t>Vilčinskaitė-Zavac</w:t>
      </w:r>
      <w:r w:rsidR="004D3B1D" w:rsidRPr="00CC5063">
        <w:t>kienė.</w:t>
      </w:r>
    </w:p>
    <w:p w14:paraId="05AFD592" w14:textId="77777777" w:rsidR="00F374B0" w:rsidRPr="00CC5063" w:rsidRDefault="00F374B0" w:rsidP="00A9694E"/>
    <w:p w14:paraId="44A6FBE1" w14:textId="4B0F1157" w:rsidR="0094025B" w:rsidRDefault="00BA3155" w:rsidP="00D27ED8">
      <w:pPr>
        <w:ind w:firstLine="851"/>
        <w:jc w:val="both"/>
      </w:pPr>
      <w:r>
        <w:t>202</w:t>
      </w:r>
      <w:r w:rsidR="006B129B">
        <w:t>2</w:t>
      </w:r>
      <w:r>
        <w:t xml:space="preserve"> metais Rėkyvos seniūnijos teritorijoje</w:t>
      </w:r>
      <w:r w:rsidR="00050CD8">
        <w:t xml:space="preserve"> vykdyti darbai</w:t>
      </w:r>
      <w:r>
        <w:t>:</w:t>
      </w:r>
      <w:r w:rsidR="0094025B">
        <w:t xml:space="preserve"> </w:t>
      </w:r>
    </w:p>
    <w:p w14:paraId="1372B40B" w14:textId="77777777" w:rsidR="00D27ED8" w:rsidRDefault="00F53C09" w:rsidP="00D27ED8">
      <w:pPr>
        <w:ind w:firstLine="851"/>
        <w:jc w:val="both"/>
        <w:rPr>
          <w:rFonts w:eastAsia="Times New Roman" w:cs="Times New Roman"/>
          <w:color w:val="000000"/>
          <w:lang w:eastAsia="lt-LT"/>
        </w:rPr>
      </w:pPr>
      <w:r>
        <w:rPr>
          <w:rFonts w:eastAsia="Times New Roman" w:cs="Times New Roman"/>
          <w:color w:val="000000"/>
          <w:lang w:eastAsia="lt-LT"/>
        </w:rPr>
        <w:t>Baigta</w:t>
      </w:r>
      <w:r w:rsidR="0094025B" w:rsidRPr="004F4EBF">
        <w:rPr>
          <w:rFonts w:eastAsia="Times New Roman" w:cs="Times New Roman"/>
          <w:color w:val="000000"/>
          <w:lang w:eastAsia="lt-LT"/>
        </w:rPr>
        <w:t xml:space="preserve"> Bačiūnų gatvės rekonstrukcij</w:t>
      </w:r>
      <w:r w:rsidR="00050CD8">
        <w:rPr>
          <w:rFonts w:eastAsia="Times New Roman" w:cs="Times New Roman"/>
          <w:color w:val="000000"/>
          <w:lang w:eastAsia="lt-LT"/>
        </w:rPr>
        <w:t>a</w:t>
      </w:r>
      <w:r>
        <w:rPr>
          <w:rFonts w:eastAsia="Times New Roman" w:cs="Times New Roman"/>
          <w:color w:val="000000"/>
          <w:lang w:eastAsia="lt-LT"/>
        </w:rPr>
        <w:t>. Likęs tik gatvės apšvietimo įrengimo užbaigimas</w:t>
      </w:r>
      <w:r w:rsidR="00E30C32">
        <w:rPr>
          <w:rFonts w:eastAsia="Times New Roman" w:cs="Times New Roman"/>
          <w:color w:val="000000"/>
          <w:lang w:eastAsia="lt-LT"/>
        </w:rPr>
        <w:t>.</w:t>
      </w:r>
    </w:p>
    <w:p w14:paraId="075220B8" w14:textId="77777777" w:rsidR="00D27ED8" w:rsidRDefault="00FE60DC" w:rsidP="00D27ED8">
      <w:pPr>
        <w:ind w:firstLine="851"/>
        <w:jc w:val="both"/>
        <w:rPr>
          <w:rFonts w:eastAsia="Times New Roman" w:cs="Times New Roman"/>
          <w:color w:val="000000"/>
          <w:lang w:eastAsia="lt-LT"/>
        </w:rPr>
      </w:pPr>
      <w:r>
        <w:rPr>
          <w:rFonts w:eastAsia="Times New Roman" w:cs="Times New Roman"/>
          <w:color w:val="000000"/>
          <w:lang w:eastAsia="lt-LT"/>
        </w:rPr>
        <w:t>Išasfaltuota Svajonės g.</w:t>
      </w:r>
    </w:p>
    <w:p w14:paraId="61D4C4F2" w14:textId="77777777" w:rsidR="00D27ED8" w:rsidRDefault="00F53C09" w:rsidP="00D27ED8">
      <w:pPr>
        <w:ind w:firstLine="851"/>
        <w:jc w:val="both"/>
        <w:rPr>
          <w:rFonts w:eastAsia="Times New Roman" w:cs="Times New Roman"/>
          <w:color w:val="000000"/>
          <w:lang w:eastAsia="lt-LT"/>
        </w:rPr>
      </w:pPr>
      <w:r>
        <w:rPr>
          <w:rFonts w:eastAsia="Times New Roman" w:cs="Times New Roman"/>
          <w:color w:val="000000"/>
          <w:lang w:eastAsia="lt-LT"/>
        </w:rPr>
        <w:t>Tęsiami</w:t>
      </w:r>
      <w:r w:rsidR="0094025B">
        <w:rPr>
          <w:rFonts w:eastAsia="Times New Roman" w:cs="Times New Roman"/>
          <w:color w:val="000000"/>
          <w:lang w:eastAsia="lt-LT"/>
        </w:rPr>
        <w:t xml:space="preserve"> Rėkyvos progimnazijos </w:t>
      </w:r>
      <w:r>
        <w:rPr>
          <w:rFonts w:eastAsia="Times New Roman" w:cs="Times New Roman"/>
          <w:color w:val="000000"/>
          <w:lang w:eastAsia="lt-LT"/>
        </w:rPr>
        <w:t>renovacijos darbai</w:t>
      </w:r>
      <w:r w:rsidR="00050CD8">
        <w:rPr>
          <w:rFonts w:eastAsia="Times New Roman" w:cs="Times New Roman"/>
          <w:color w:val="000000"/>
          <w:lang w:eastAsia="lt-LT"/>
        </w:rPr>
        <w:t>.</w:t>
      </w:r>
    </w:p>
    <w:p w14:paraId="5E94E321" w14:textId="0FFA9775" w:rsidR="00D27ED8" w:rsidRDefault="00FE60DC" w:rsidP="00D27ED8">
      <w:pPr>
        <w:ind w:firstLine="851"/>
        <w:jc w:val="both"/>
        <w:rPr>
          <w:rFonts w:eastAsia="Times New Roman" w:cs="Times New Roman"/>
          <w:color w:val="000000"/>
          <w:lang w:eastAsia="lt-LT"/>
        </w:rPr>
      </w:pPr>
      <w:r>
        <w:rPr>
          <w:rFonts w:eastAsia="Times New Roman" w:cs="Times New Roman"/>
          <w:color w:val="000000"/>
          <w:lang w:eastAsia="lt-LT"/>
        </w:rPr>
        <w:t>Užbaigti</w:t>
      </w:r>
      <w:r w:rsidR="00434067">
        <w:rPr>
          <w:rFonts w:eastAsia="Times New Roman" w:cs="Times New Roman"/>
          <w:color w:val="000000"/>
          <w:lang w:eastAsia="lt-LT"/>
        </w:rPr>
        <w:t xml:space="preserve"> teritorijos nuo Poilsio g. automobilių stovėjimo aikštelės prieš bažnyčią iki Rėkyvos ežero pakrantės tvarkymo darbai. Minėti darbai atlikti laimėjus projektui-idėjai </w:t>
      </w:r>
      <w:r w:rsidR="000F5AC6">
        <w:rPr>
          <w:rFonts w:eastAsia="Times New Roman" w:cs="Times New Roman"/>
          <w:color w:val="000000"/>
          <w:lang w:eastAsia="lt-LT"/>
        </w:rPr>
        <w:t>šios teritorijos sutvarkymui</w:t>
      </w:r>
      <w:r w:rsidR="00434067">
        <w:rPr>
          <w:rFonts w:eastAsia="Times New Roman" w:cs="Times New Roman"/>
          <w:color w:val="000000"/>
          <w:lang w:eastAsia="lt-LT"/>
        </w:rPr>
        <w:t xml:space="preserve"> </w:t>
      </w:r>
      <w:r w:rsidR="00816A10">
        <w:rPr>
          <w:rFonts w:eastAsia="Times New Roman" w:cs="Times New Roman"/>
          <w:color w:val="000000"/>
          <w:lang w:eastAsia="lt-LT"/>
        </w:rPr>
        <w:t>d</w:t>
      </w:r>
      <w:r w:rsidR="00434067">
        <w:rPr>
          <w:rFonts w:eastAsia="Times New Roman" w:cs="Times New Roman"/>
          <w:color w:val="000000"/>
          <w:lang w:eastAsia="lt-LT"/>
        </w:rPr>
        <w:t>alyvaujamojo biudžeto lėšomis.</w:t>
      </w:r>
    </w:p>
    <w:p w14:paraId="737FD076" w14:textId="77777777" w:rsidR="00D27ED8" w:rsidRDefault="00651566" w:rsidP="00D27ED8">
      <w:pPr>
        <w:ind w:firstLine="851"/>
        <w:jc w:val="both"/>
        <w:rPr>
          <w:rFonts w:eastAsia="Times New Roman" w:cs="Times New Roman"/>
          <w:color w:val="000000"/>
          <w:lang w:eastAsia="lt-LT"/>
        </w:rPr>
      </w:pPr>
      <w:r>
        <w:rPr>
          <w:rFonts w:eastAsia="Times New Roman" w:cs="Times New Roman"/>
          <w:color w:val="000000"/>
          <w:lang w:eastAsia="lt-LT"/>
        </w:rPr>
        <w:t>Pakeista pėsčiųjų tako Pirties g</w:t>
      </w:r>
      <w:r w:rsidR="006D7F59">
        <w:rPr>
          <w:rFonts w:eastAsia="Times New Roman" w:cs="Times New Roman"/>
          <w:color w:val="000000"/>
          <w:lang w:eastAsia="lt-LT"/>
        </w:rPr>
        <w:t>.</w:t>
      </w:r>
      <w:r>
        <w:rPr>
          <w:rFonts w:eastAsia="Times New Roman" w:cs="Times New Roman"/>
          <w:color w:val="000000"/>
          <w:lang w:eastAsia="lt-LT"/>
        </w:rPr>
        <w:t xml:space="preserve"> nuo Energetikų iki Pirties g. 5 danga (išasfaltuotas)</w:t>
      </w:r>
      <w:r w:rsidR="006D7F59">
        <w:rPr>
          <w:rFonts w:eastAsia="Times New Roman" w:cs="Times New Roman"/>
          <w:color w:val="000000"/>
          <w:lang w:eastAsia="lt-LT"/>
        </w:rPr>
        <w:t>.</w:t>
      </w:r>
    </w:p>
    <w:p w14:paraId="54BE655C" w14:textId="60248143" w:rsidR="00CB2DEA" w:rsidRDefault="00CB2DEA" w:rsidP="00D27ED8">
      <w:pPr>
        <w:ind w:firstLine="851"/>
        <w:jc w:val="both"/>
        <w:rPr>
          <w:rFonts w:eastAsia="Times New Roman" w:cs="Times New Roman"/>
          <w:color w:val="000000"/>
          <w:lang w:eastAsia="lt-LT"/>
        </w:rPr>
      </w:pPr>
      <w:r>
        <w:rPr>
          <w:rFonts w:eastAsia="Times New Roman" w:cs="Times New Roman"/>
          <w:color w:val="000000"/>
          <w:lang w:eastAsia="lt-LT"/>
        </w:rPr>
        <w:t>Rėkyvos kultūros centro pastatas paruoštas rekonstrukcijai.</w:t>
      </w:r>
    </w:p>
    <w:p w14:paraId="14F57377" w14:textId="70BBB75A" w:rsidR="0094025B" w:rsidRPr="004F4EBF" w:rsidRDefault="0094025B" w:rsidP="0094025B">
      <w:pPr>
        <w:jc w:val="both"/>
        <w:rPr>
          <w:rFonts w:eastAsia="Times New Roman" w:cs="Times New Roman"/>
          <w:color w:val="000000"/>
          <w:lang w:eastAsia="lt-LT"/>
        </w:rPr>
      </w:pPr>
      <w:r>
        <w:rPr>
          <w:rFonts w:eastAsia="Times New Roman" w:cs="Times New Roman"/>
          <w:color w:val="000000"/>
          <w:lang w:eastAsia="lt-LT"/>
        </w:rPr>
        <w:t xml:space="preserve"> </w:t>
      </w:r>
    </w:p>
    <w:p w14:paraId="52F0EBEC" w14:textId="66533D93" w:rsidR="00DF6C3D" w:rsidRPr="00CC5063" w:rsidRDefault="0094025B" w:rsidP="00D27ED8">
      <w:pPr>
        <w:ind w:firstLine="851"/>
        <w:jc w:val="both"/>
      </w:pPr>
      <w:r w:rsidRPr="00CC5063">
        <w:t>Rėkyvos seniūnijos teritorijos plot</w:t>
      </w:r>
      <w:r w:rsidR="001C6E84">
        <w:t>as</w:t>
      </w:r>
      <w:r w:rsidRPr="00CC5063">
        <w:t xml:space="preserve"> </w:t>
      </w:r>
      <w:r>
        <w:t>970,60</w:t>
      </w:r>
      <w:r w:rsidRPr="00CC5063">
        <w:t xml:space="preserve"> ha.</w:t>
      </w:r>
      <w:r>
        <w:t xml:space="preserve"> </w:t>
      </w:r>
      <w:r w:rsidR="00DF6C3D" w:rsidRPr="00CC5063">
        <w:t>Pagal turimus Gyventojų registro duomenis, Rėkyvos seniūnijos</w:t>
      </w:r>
      <w:r w:rsidR="00972F6E" w:rsidRPr="00CC5063">
        <w:t xml:space="preserve"> aptarnaujamoje</w:t>
      </w:r>
      <w:r w:rsidR="00DF6C3D" w:rsidRPr="00CC5063">
        <w:t xml:space="preserve"> teritorijo</w:t>
      </w:r>
      <w:r w:rsidR="00972F6E" w:rsidRPr="00CC5063">
        <w:t>je</w:t>
      </w:r>
      <w:r w:rsidR="00DF6C3D" w:rsidRPr="00CC5063">
        <w:t xml:space="preserve"> </w:t>
      </w:r>
      <w:r w:rsidR="00972F6E" w:rsidRPr="00CC5063">
        <w:t>deklaravusių gyvenamąją vietą gyventojų skaičius:</w:t>
      </w:r>
    </w:p>
    <w:p w14:paraId="7F9798F8" w14:textId="77777777" w:rsidR="001A3F7B" w:rsidRPr="00CC5063" w:rsidRDefault="001A3F7B" w:rsidP="00D8621F">
      <w:pPr>
        <w:jc w:val="both"/>
      </w:pPr>
    </w:p>
    <w:tbl>
      <w:tblPr>
        <w:tblW w:w="973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03"/>
        <w:gridCol w:w="1843"/>
        <w:gridCol w:w="1843"/>
        <w:gridCol w:w="1843"/>
      </w:tblGrid>
      <w:tr w:rsidR="00D07F5A" w:rsidRPr="00CC5063" w14:paraId="7BDA9644" w14:textId="77777777" w:rsidTr="009E18B0">
        <w:trPr>
          <w:tblHeader/>
        </w:trPr>
        <w:tc>
          <w:tcPr>
            <w:tcW w:w="4203" w:type="dxa"/>
            <w:shd w:val="clear" w:color="auto" w:fill="auto"/>
          </w:tcPr>
          <w:p w14:paraId="75D452EF" w14:textId="77777777" w:rsidR="00D07F5A" w:rsidRPr="00CC5063" w:rsidRDefault="00D07F5A" w:rsidP="00D8621F">
            <w:pPr>
              <w:pStyle w:val="WW-Lentelsantrat11111"/>
              <w:snapToGrid w:val="0"/>
              <w:spacing w:after="0"/>
            </w:pPr>
            <w:r w:rsidRPr="00CC5063">
              <w:t>Gyventojai, deklaravę gyvenamąją vietą pagal amžiaus tarpsnius</w:t>
            </w:r>
          </w:p>
        </w:tc>
        <w:tc>
          <w:tcPr>
            <w:tcW w:w="1843" w:type="dxa"/>
            <w:vAlign w:val="center"/>
          </w:tcPr>
          <w:p w14:paraId="6D7E89F1" w14:textId="019E1551" w:rsidR="00D07F5A" w:rsidRPr="00CC5063" w:rsidRDefault="00D07F5A" w:rsidP="00D8621F">
            <w:pPr>
              <w:pStyle w:val="WW-Lentelsantrat11111"/>
              <w:snapToGrid w:val="0"/>
              <w:spacing w:after="0"/>
            </w:pPr>
            <w:r w:rsidRPr="00CC5063">
              <w:t>20</w:t>
            </w:r>
            <w:r w:rsidR="006B129B">
              <w:t>20</w:t>
            </w:r>
            <w:r w:rsidRPr="00CC5063">
              <w:t xml:space="preserve"> m.</w:t>
            </w:r>
          </w:p>
        </w:tc>
        <w:tc>
          <w:tcPr>
            <w:tcW w:w="1843" w:type="dxa"/>
            <w:vAlign w:val="center"/>
          </w:tcPr>
          <w:p w14:paraId="2A7ECAC7" w14:textId="493C8338" w:rsidR="00D07F5A" w:rsidRPr="00CC5063" w:rsidRDefault="00D07F5A" w:rsidP="00D8621F">
            <w:pPr>
              <w:pStyle w:val="WW-Lentelsantrat11111"/>
              <w:snapToGrid w:val="0"/>
              <w:spacing w:after="0"/>
            </w:pPr>
            <w:r w:rsidRPr="00CC5063">
              <w:t>20</w:t>
            </w:r>
            <w:r w:rsidR="00815830">
              <w:t>2</w:t>
            </w:r>
            <w:r w:rsidR="006B129B">
              <w:t>1</w:t>
            </w:r>
            <w:r w:rsidRPr="00CC5063">
              <w:t xml:space="preserve"> m.</w:t>
            </w:r>
          </w:p>
        </w:tc>
        <w:tc>
          <w:tcPr>
            <w:tcW w:w="1843" w:type="dxa"/>
            <w:shd w:val="clear" w:color="auto" w:fill="auto"/>
            <w:vAlign w:val="center"/>
          </w:tcPr>
          <w:p w14:paraId="5D36013E" w14:textId="042C22C9" w:rsidR="00D07F5A" w:rsidRPr="00CC5063" w:rsidRDefault="00D07F5A" w:rsidP="00D8621F">
            <w:pPr>
              <w:pStyle w:val="WW-Lentelsantrat11111"/>
              <w:snapToGrid w:val="0"/>
              <w:spacing w:after="0"/>
            </w:pPr>
            <w:r w:rsidRPr="00CC5063">
              <w:t>20</w:t>
            </w:r>
            <w:r w:rsidR="001E6CA7">
              <w:t>2</w:t>
            </w:r>
            <w:r w:rsidR="006B129B">
              <w:t>2</w:t>
            </w:r>
            <w:r w:rsidRPr="00CC5063">
              <w:t xml:space="preserve"> m.</w:t>
            </w:r>
          </w:p>
        </w:tc>
      </w:tr>
      <w:tr w:rsidR="006B129B" w:rsidRPr="00CC5063" w14:paraId="729B3F33" w14:textId="77777777" w:rsidTr="00A10490">
        <w:tc>
          <w:tcPr>
            <w:tcW w:w="4203" w:type="dxa"/>
            <w:shd w:val="clear" w:color="auto" w:fill="auto"/>
          </w:tcPr>
          <w:p w14:paraId="0BC39A61" w14:textId="3005A61B" w:rsidR="006B129B" w:rsidRPr="00CC5063" w:rsidRDefault="009C1C1D" w:rsidP="006B129B">
            <w:pPr>
              <w:snapToGrid w:val="0"/>
              <w:jc w:val="both"/>
            </w:pPr>
            <w:r>
              <w:t>Gyventojai</w:t>
            </w:r>
            <w:r w:rsidR="006B129B" w:rsidRPr="00CC5063">
              <w:t xml:space="preserve"> iki 1 metų</w:t>
            </w:r>
          </w:p>
        </w:tc>
        <w:tc>
          <w:tcPr>
            <w:tcW w:w="1843" w:type="dxa"/>
            <w:shd w:val="clear" w:color="auto" w:fill="auto"/>
          </w:tcPr>
          <w:p w14:paraId="6A062F76" w14:textId="2857A4E7" w:rsidR="006B129B" w:rsidRPr="00CC5063" w:rsidRDefault="009C1C1D" w:rsidP="006B129B">
            <w:pPr>
              <w:snapToGrid w:val="0"/>
              <w:jc w:val="center"/>
            </w:pPr>
            <w:r>
              <w:t>35</w:t>
            </w:r>
          </w:p>
        </w:tc>
        <w:tc>
          <w:tcPr>
            <w:tcW w:w="1843" w:type="dxa"/>
            <w:shd w:val="clear" w:color="auto" w:fill="auto"/>
          </w:tcPr>
          <w:p w14:paraId="0A57B2DD" w14:textId="1BA6E682" w:rsidR="006B129B" w:rsidRPr="00CC5063" w:rsidRDefault="009C1C1D" w:rsidP="006B129B">
            <w:pPr>
              <w:snapToGrid w:val="0"/>
              <w:jc w:val="center"/>
            </w:pPr>
            <w:r>
              <w:t>49</w:t>
            </w:r>
          </w:p>
        </w:tc>
        <w:tc>
          <w:tcPr>
            <w:tcW w:w="1843" w:type="dxa"/>
            <w:shd w:val="clear" w:color="auto" w:fill="auto"/>
          </w:tcPr>
          <w:p w14:paraId="61757876" w14:textId="360938DA" w:rsidR="006B129B" w:rsidRPr="00CC5063" w:rsidRDefault="009C1C1D" w:rsidP="006B129B">
            <w:pPr>
              <w:snapToGrid w:val="0"/>
              <w:jc w:val="center"/>
            </w:pPr>
            <w:r>
              <w:t>51</w:t>
            </w:r>
          </w:p>
        </w:tc>
      </w:tr>
      <w:tr w:rsidR="006B129B" w:rsidRPr="00CC5063" w14:paraId="30E4D7C5" w14:textId="77777777" w:rsidTr="00A10490">
        <w:tc>
          <w:tcPr>
            <w:tcW w:w="4203" w:type="dxa"/>
            <w:shd w:val="clear" w:color="auto" w:fill="auto"/>
          </w:tcPr>
          <w:p w14:paraId="48D47CCA" w14:textId="4FEBFA38" w:rsidR="006B129B" w:rsidRPr="00CC5063" w:rsidRDefault="009C1C1D" w:rsidP="006B129B">
            <w:pPr>
              <w:snapToGrid w:val="0"/>
              <w:jc w:val="both"/>
            </w:pPr>
            <w:r>
              <w:t>Gyventojai nuo 1 metų iki 18 metų</w:t>
            </w:r>
          </w:p>
        </w:tc>
        <w:tc>
          <w:tcPr>
            <w:tcW w:w="1843" w:type="dxa"/>
            <w:shd w:val="clear" w:color="auto" w:fill="auto"/>
          </w:tcPr>
          <w:p w14:paraId="1AC43591" w14:textId="4C9B607F" w:rsidR="006B129B" w:rsidRPr="00CC5063" w:rsidRDefault="009C1C1D" w:rsidP="006B129B">
            <w:pPr>
              <w:snapToGrid w:val="0"/>
              <w:jc w:val="center"/>
            </w:pPr>
            <w:r>
              <w:t>951</w:t>
            </w:r>
          </w:p>
        </w:tc>
        <w:tc>
          <w:tcPr>
            <w:tcW w:w="1843" w:type="dxa"/>
            <w:shd w:val="clear" w:color="auto" w:fill="auto"/>
          </w:tcPr>
          <w:p w14:paraId="7447A987" w14:textId="6ED2BFA1" w:rsidR="006B129B" w:rsidRPr="00CC5063" w:rsidRDefault="009C1C1D" w:rsidP="006B129B">
            <w:pPr>
              <w:snapToGrid w:val="0"/>
              <w:jc w:val="center"/>
            </w:pPr>
            <w:r>
              <w:t>950</w:t>
            </w:r>
          </w:p>
        </w:tc>
        <w:tc>
          <w:tcPr>
            <w:tcW w:w="1843" w:type="dxa"/>
            <w:shd w:val="clear" w:color="auto" w:fill="auto"/>
          </w:tcPr>
          <w:p w14:paraId="7C3FA689" w14:textId="40A42C68" w:rsidR="006B129B" w:rsidRPr="00CC5063" w:rsidRDefault="009C1C1D" w:rsidP="006B129B">
            <w:pPr>
              <w:snapToGrid w:val="0"/>
              <w:jc w:val="center"/>
            </w:pPr>
            <w:r>
              <w:t>1034</w:t>
            </w:r>
          </w:p>
        </w:tc>
      </w:tr>
      <w:tr w:rsidR="006B129B" w:rsidRPr="00CC5063" w14:paraId="26CE05A6" w14:textId="77777777" w:rsidTr="00A10490">
        <w:tc>
          <w:tcPr>
            <w:tcW w:w="4203" w:type="dxa"/>
            <w:shd w:val="clear" w:color="auto" w:fill="auto"/>
          </w:tcPr>
          <w:p w14:paraId="56368019" w14:textId="2D02F601" w:rsidR="006B129B" w:rsidRPr="00CC5063" w:rsidRDefault="00E330F3" w:rsidP="006B129B">
            <w:pPr>
              <w:snapToGrid w:val="0"/>
              <w:jc w:val="both"/>
            </w:pPr>
            <w:r>
              <w:t>Nuo 18 metų iki 65 metų</w:t>
            </w:r>
          </w:p>
        </w:tc>
        <w:tc>
          <w:tcPr>
            <w:tcW w:w="1843" w:type="dxa"/>
            <w:shd w:val="clear" w:color="auto" w:fill="auto"/>
          </w:tcPr>
          <w:p w14:paraId="03DD2FA1" w14:textId="1847B670" w:rsidR="006B129B" w:rsidRPr="00CC5063" w:rsidRDefault="00E330F3" w:rsidP="006B129B">
            <w:pPr>
              <w:snapToGrid w:val="0"/>
              <w:jc w:val="center"/>
            </w:pPr>
            <w:r>
              <w:t>3284</w:t>
            </w:r>
          </w:p>
        </w:tc>
        <w:tc>
          <w:tcPr>
            <w:tcW w:w="1843" w:type="dxa"/>
            <w:shd w:val="clear" w:color="auto" w:fill="auto"/>
          </w:tcPr>
          <w:p w14:paraId="5778E038" w14:textId="480AA34B" w:rsidR="006B129B" w:rsidRPr="00CC5063" w:rsidRDefault="00E330F3" w:rsidP="006B129B">
            <w:pPr>
              <w:snapToGrid w:val="0"/>
              <w:jc w:val="center"/>
            </w:pPr>
            <w:r>
              <w:t>3394</w:t>
            </w:r>
          </w:p>
        </w:tc>
        <w:tc>
          <w:tcPr>
            <w:tcW w:w="1843" w:type="dxa"/>
            <w:shd w:val="clear" w:color="auto" w:fill="auto"/>
          </w:tcPr>
          <w:p w14:paraId="533EAF0A" w14:textId="3273E188" w:rsidR="006B129B" w:rsidRPr="00CC5063" w:rsidRDefault="00E330F3" w:rsidP="006B129B">
            <w:pPr>
              <w:snapToGrid w:val="0"/>
              <w:jc w:val="center"/>
            </w:pPr>
            <w:r>
              <w:t>3532</w:t>
            </w:r>
          </w:p>
        </w:tc>
      </w:tr>
      <w:tr w:rsidR="006B129B" w:rsidRPr="00CC5063" w14:paraId="7D1E8D96" w14:textId="77777777" w:rsidTr="00A10490">
        <w:tc>
          <w:tcPr>
            <w:tcW w:w="4203" w:type="dxa"/>
            <w:shd w:val="clear" w:color="auto" w:fill="auto"/>
          </w:tcPr>
          <w:p w14:paraId="48BB842D" w14:textId="5212858D" w:rsidR="006B129B" w:rsidRPr="00CC5063" w:rsidRDefault="00E330F3" w:rsidP="00E330F3">
            <w:pPr>
              <w:snapToGrid w:val="0"/>
            </w:pPr>
            <w:r>
              <w:t>Daugiau kaip 65 metų</w:t>
            </w:r>
          </w:p>
        </w:tc>
        <w:tc>
          <w:tcPr>
            <w:tcW w:w="1843" w:type="dxa"/>
            <w:shd w:val="clear" w:color="auto" w:fill="auto"/>
          </w:tcPr>
          <w:p w14:paraId="5CCA8824" w14:textId="5F8DB20B" w:rsidR="006B129B" w:rsidRPr="00E330F3" w:rsidRDefault="00E330F3" w:rsidP="006B129B">
            <w:pPr>
              <w:snapToGrid w:val="0"/>
              <w:jc w:val="center"/>
            </w:pPr>
            <w:r>
              <w:t>939</w:t>
            </w:r>
          </w:p>
        </w:tc>
        <w:tc>
          <w:tcPr>
            <w:tcW w:w="1843" w:type="dxa"/>
            <w:shd w:val="clear" w:color="auto" w:fill="auto"/>
          </w:tcPr>
          <w:p w14:paraId="60D5A617" w14:textId="226E72D9" w:rsidR="006B129B" w:rsidRPr="00E330F3" w:rsidRDefault="00E330F3" w:rsidP="006B129B">
            <w:pPr>
              <w:snapToGrid w:val="0"/>
              <w:jc w:val="center"/>
            </w:pPr>
            <w:r>
              <w:t>950</w:t>
            </w:r>
          </w:p>
        </w:tc>
        <w:tc>
          <w:tcPr>
            <w:tcW w:w="1843" w:type="dxa"/>
            <w:shd w:val="clear" w:color="auto" w:fill="auto"/>
          </w:tcPr>
          <w:p w14:paraId="7F51B876" w14:textId="549DC9B9" w:rsidR="006B129B" w:rsidRPr="00CC5063" w:rsidRDefault="00E330F3" w:rsidP="006B129B">
            <w:pPr>
              <w:snapToGrid w:val="0"/>
              <w:jc w:val="center"/>
              <w:rPr>
                <w:b/>
                <w:bCs/>
              </w:rPr>
            </w:pPr>
            <w:r>
              <w:rPr>
                <w:b/>
                <w:bCs/>
              </w:rPr>
              <w:t xml:space="preserve"> </w:t>
            </w:r>
            <w:r>
              <w:t>903</w:t>
            </w:r>
            <w:r>
              <w:rPr>
                <w:b/>
                <w:bCs/>
              </w:rPr>
              <w:t xml:space="preserve">    </w:t>
            </w:r>
          </w:p>
        </w:tc>
      </w:tr>
      <w:tr w:rsidR="00E330F3" w:rsidRPr="00CC5063" w14:paraId="306C78DA" w14:textId="77777777" w:rsidTr="00A10490">
        <w:tc>
          <w:tcPr>
            <w:tcW w:w="4203" w:type="dxa"/>
            <w:shd w:val="clear" w:color="auto" w:fill="auto"/>
          </w:tcPr>
          <w:p w14:paraId="2C18E9D4" w14:textId="5E53133E" w:rsidR="00E330F3" w:rsidRPr="00CC5063" w:rsidRDefault="00E330F3" w:rsidP="00E330F3">
            <w:pPr>
              <w:snapToGrid w:val="0"/>
            </w:pPr>
            <w:r>
              <w:t xml:space="preserve">                                                         Iš viso</w:t>
            </w:r>
          </w:p>
        </w:tc>
        <w:tc>
          <w:tcPr>
            <w:tcW w:w="1843" w:type="dxa"/>
            <w:shd w:val="clear" w:color="auto" w:fill="auto"/>
          </w:tcPr>
          <w:p w14:paraId="52CF4487" w14:textId="64D985BE" w:rsidR="00E330F3" w:rsidRDefault="00E330F3" w:rsidP="006B129B">
            <w:pPr>
              <w:snapToGrid w:val="0"/>
              <w:jc w:val="center"/>
              <w:rPr>
                <w:b/>
                <w:bCs/>
              </w:rPr>
            </w:pPr>
            <w:r>
              <w:rPr>
                <w:b/>
                <w:bCs/>
              </w:rPr>
              <w:t>5209</w:t>
            </w:r>
          </w:p>
        </w:tc>
        <w:tc>
          <w:tcPr>
            <w:tcW w:w="1843" w:type="dxa"/>
            <w:shd w:val="clear" w:color="auto" w:fill="auto"/>
          </w:tcPr>
          <w:p w14:paraId="7484D910" w14:textId="7D91E17E" w:rsidR="00E330F3" w:rsidRDefault="00E330F3" w:rsidP="006B129B">
            <w:pPr>
              <w:snapToGrid w:val="0"/>
              <w:jc w:val="center"/>
              <w:rPr>
                <w:b/>
                <w:bCs/>
              </w:rPr>
            </w:pPr>
            <w:r>
              <w:rPr>
                <w:b/>
                <w:bCs/>
              </w:rPr>
              <w:t>5343</w:t>
            </w:r>
          </w:p>
        </w:tc>
        <w:tc>
          <w:tcPr>
            <w:tcW w:w="1843" w:type="dxa"/>
            <w:shd w:val="clear" w:color="auto" w:fill="auto"/>
          </w:tcPr>
          <w:p w14:paraId="27883BD7" w14:textId="581F4DB1" w:rsidR="00E330F3" w:rsidRDefault="00E330F3" w:rsidP="006B129B">
            <w:pPr>
              <w:snapToGrid w:val="0"/>
              <w:jc w:val="center"/>
              <w:rPr>
                <w:b/>
                <w:bCs/>
              </w:rPr>
            </w:pPr>
            <w:r>
              <w:rPr>
                <w:b/>
                <w:bCs/>
              </w:rPr>
              <w:t>5</w:t>
            </w:r>
            <w:r w:rsidR="009C1C1D">
              <w:rPr>
                <w:b/>
                <w:bCs/>
              </w:rPr>
              <w:t>520</w:t>
            </w:r>
          </w:p>
        </w:tc>
      </w:tr>
    </w:tbl>
    <w:p w14:paraId="77EE1038" w14:textId="01605876" w:rsidR="001C6E84" w:rsidRDefault="001C6E84" w:rsidP="00A9694E">
      <w:pPr>
        <w:jc w:val="both"/>
      </w:pPr>
    </w:p>
    <w:p w14:paraId="1903ADCD" w14:textId="77777777" w:rsidR="00936ADA" w:rsidRDefault="002C085C" w:rsidP="00936ADA">
      <w:pPr>
        <w:ind w:firstLine="851"/>
        <w:jc w:val="both"/>
      </w:pPr>
      <w:r>
        <w:t xml:space="preserve">Per </w:t>
      </w:r>
      <w:r w:rsidR="001E6CA7">
        <w:t>20</w:t>
      </w:r>
      <w:r w:rsidR="00A40C05">
        <w:t>20</w:t>
      </w:r>
      <w:r>
        <w:t xml:space="preserve"> metus Rėkyvos seniūnijos aptarnaujamoje teritorijoje padaugėjo 1</w:t>
      </w:r>
      <w:r w:rsidR="00A40C05">
        <w:t>10</w:t>
      </w:r>
      <w:r>
        <w:t xml:space="preserve"> gyventoj</w:t>
      </w:r>
      <w:r w:rsidR="00A40C05">
        <w:t>ų</w:t>
      </w:r>
      <w:r w:rsidR="001E6CA7">
        <w:t>, per 202</w:t>
      </w:r>
      <w:r w:rsidR="00A40C05">
        <w:t>1</w:t>
      </w:r>
      <w:r w:rsidR="001E6CA7">
        <w:t xml:space="preserve"> metus </w:t>
      </w:r>
      <w:r w:rsidR="002A79E3">
        <w:t>–</w:t>
      </w:r>
      <w:r w:rsidR="001E6CA7">
        <w:t xml:space="preserve"> 1</w:t>
      </w:r>
      <w:r w:rsidR="004012CE">
        <w:t>34</w:t>
      </w:r>
      <w:r>
        <w:t xml:space="preserve"> </w:t>
      </w:r>
      <w:r w:rsidR="00EF1BA6">
        <w:t>gyventoj</w:t>
      </w:r>
      <w:r w:rsidR="004012CE">
        <w:t>ais</w:t>
      </w:r>
      <w:r w:rsidR="00E330F3">
        <w:t>, per 2022 metus – 177 gyventojais.</w:t>
      </w:r>
    </w:p>
    <w:p w14:paraId="36E6A050" w14:textId="275F95D4" w:rsidR="00DF6C3D" w:rsidRPr="00CC5063" w:rsidRDefault="00972F6E" w:rsidP="00936ADA">
      <w:pPr>
        <w:ind w:firstLine="851"/>
        <w:jc w:val="both"/>
      </w:pPr>
      <w:r w:rsidRPr="00CC5063">
        <w:t>Pagal Rėkyvos seniūnijos teritorijos suskirstymą į seniūnaitijas, jų teritorijose deklaravusių gyvenamąją vietą gyventojų skaičius:</w:t>
      </w:r>
    </w:p>
    <w:p w14:paraId="48A0E43F" w14:textId="77777777" w:rsidR="001A3F7B" w:rsidRPr="00CC5063" w:rsidRDefault="001A3F7B" w:rsidP="00D8621F">
      <w:pPr>
        <w:ind w:firstLine="851"/>
        <w:jc w:val="both"/>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308"/>
        <w:gridCol w:w="1701"/>
        <w:gridCol w:w="1701"/>
        <w:gridCol w:w="1701"/>
      </w:tblGrid>
      <w:tr w:rsidR="00D07F5A" w:rsidRPr="00CC5063" w14:paraId="5C3D1928" w14:textId="77777777" w:rsidTr="00D07F5A">
        <w:trPr>
          <w:trHeight w:val="269"/>
          <w:tblHeader/>
        </w:trPr>
        <w:tc>
          <w:tcPr>
            <w:tcW w:w="4308" w:type="dxa"/>
            <w:shd w:val="clear" w:color="auto" w:fill="auto"/>
          </w:tcPr>
          <w:p w14:paraId="5F610DCA" w14:textId="77777777" w:rsidR="00D07F5A" w:rsidRPr="00CC5063" w:rsidRDefault="00D07F5A" w:rsidP="00D8621F">
            <w:pPr>
              <w:pStyle w:val="WW-Lentelsantrat11111"/>
              <w:snapToGrid w:val="0"/>
              <w:spacing w:after="0"/>
            </w:pPr>
            <w:r w:rsidRPr="00CC5063">
              <w:t>Seniūnaitijos</w:t>
            </w:r>
          </w:p>
        </w:tc>
        <w:tc>
          <w:tcPr>
            <w:tcW w:w="1701" w:type="dxa"/>
          </w:tcPr>
          <w:p w14:paraId="295AF479" w14:textId="4085CC85" w:rsidR="00D07F5A" w:rsidRPr="00CC5063" w:rsidRDefault="00D07F5A" w:rsidP="00D8621F">
            <w:pPr>
              <w:pStyle w:val="WW-Lentelsantrat11111"/>
              <w:snapToGrid w:val="0"/>
              <w:spacing w:after="0"/>
            </w:pPr>
            <w:r w:rsidRPr="00CC5063">
              <w:t>20</w:t>
            </w:r>
            <w:r w:rsidR="006B129B">
              <w:t>20</w:t>
            </w:r>
            <w:r w:rsidRPr="00CC5063">
              <w:t xml:space="preserve"> m.</w:t>
            </w:r>
          </w:p>
        </w:tc>
        <w:tc>
          <w:tcPr>
            <w:tcW w:w="1701" w:type="dxa"/>
          </w:tcPr>
          <w:p w14:paraId="216183A0" w14:textId="67FC9E6F" w:rsidR="00D07F5A" w:rsidRPr="00CC5063" w:rsidRDefault="00D07F5A" w:rsidP="00D8621F">
            <w:pPr>
              <w:pStyle w:val="WW-Lentelsantrat11111"/>
              <w:snapToGrid w:val="0"/>
              <w:spacing w:after="0"/>
            </w:pPr>
            <w:r w:rsidRPr="00CC5063">
              <w:t>20</w:t>
            </w:r>
            <w:r w:rsidR="00815830">
              <w:t>2</w:t>
            </w:r>
            <w:r w:rsidR="006B129B">
              <w:t>1</w:t>
            </w:r>
            <w:r w:rsidRPr="00CC5063">
              <w:t xml:space="preserve"> m.</w:t>
            </w:r>
          </w:p>
        </w:tc>
        <w:tc>
          <w:tcPr>
            <w:tcW w:w="1701" w:type="dxa"/>
          </w:tcPr>
          <w:p w14:paraId="35035769" w14:textId="1B9A7577" w:rsidR="00D07F5A" w:rsidRPr="00CC5063" w:rsidRDefault="00D07F5A" w:rsidP="00D8621F">
            <w:pPr>
              <w:pStyle w:val="WW-Lentelsantrat11111"/>
              <w:snapToGrid w:val="0"/>
              <w:spacing w:after="0"/>
            </w:pPr>
            <w:r w:rsidRPr="00CC5063">
              <w:t>20</w:t>
            </w:r>
            <w:r w:rsidR="001E6CA7">
              <w:t>2</w:t>
            </w:r>
            <w:r w:rsidR="0062553D">
              <w:t>2</w:t>
            </w:r>
            <w:r w:rsidRPr="00CC5063">
              <w:t xml:space="preserve"> m.</w:t>
            </w:r>
          </w:p>
        </w:tc>
      </w:tr>
      <w:tr w:rsidR="006B129B" w:rsidRPr="00CC5063" w14:paraId="0A4201CC" w14:textId="77777777" w:rsidTr="00D07F5A">
        <w:trPr>
          <w:trHeight w:val="284"/>
        </w:trPr>
        <w:tc>
          <w:tcPr>
            <w:tcW w:w="4308" w:type="dxa"/>
            <w:shd w:val="clear" w:color="auto" w:fill="auto"/>
          </w:tcPr>
          <w:p w14:paraId="2EFAEE59" w14:textId="77777777" w:rsidR="006B129B" w:rsidRPr="00CC5063" w:rsidRDefault="006B129B" w:rsidP="006B129B">
            <w:pPr>
              <w:snapToGrid w:val="0"/>
              <w:jc w:val="both"/>
            </w:pPr>
            <w:r w:rsidRPr="00CC5063">
              <w:t>Bačiūnų seniūnaitijoje</w:t>
            </w:r>
          </w:p>
        </w:tc>
        <w:tc>
          <w:tcPr>
            <w:tcW w:w="1701" w:type="dxa"/>
          </w:tcPr>
          <w:p w14:paraId="6B968580" w14:textId="6A358A1F" w:rsidR="006B129B" w:rsidRPr="007B611A" w:rsidRDefault="006B129B" w:rsidP="006B129B">
            <w:pPr>
              <w:snapToGrid w:val="0"/>
              <w:jc w:val="center"/>
            </w:pPr>
            <w:r>
              <w:t>2085</w:t>
            </w:r>
          </w:p>
        </w:tc>
        <w:tc>
          <w:tcPr>
            <w:tcW w:w="1701" w:type="dxa"/>
          </w:tcPr>
          <w:p w14:paraId="088C700C" w14:textId="239994B5" w:rsidR="006B129B" w:rsidRPr="007B611A" w:rsidRDefault="006B129B" w:rsidP="006B129B">
            <w:pPr>
              <w:snapToGrid w:val="0"/>
              <w:jc w:val="center"/>
              <w:rPr>
                <w:rFonts w:eastAsiaTheme="minorHAnsi" w:cstheme="minorBidi"/>
                <w:kern w:val="0"/>
                <w:lang w:eastAsia="en-US" w:bidi="ar-SA"/>
              </w:rPr>
            </w:pPr>
            <w:r>
              <w:rPr>
                <w:rFonts w:eastAsiaTheme="minorHAnsi" w:cstheme="minorBidi"/>
                <w:kern w:val="0"/>
                <w:lang w:eastAsia="en-US" w:bidi="ar-SA"/>
              </w:rPr>
              <w:t>2141</w:t>
            </w:r>
          </w:p>
        </w:tc>
        <w:tc>
          <w:tcPr>
            <w:tcW w:w="1701" w:type="dxa"/>
          </w:tcPr>
          <w:p w14:paraId="0EB3293F" w14:textId="6EFCED9C" w:rsidR="006B129B" w:rsidRPr="007B611A" w:rsidRDefault="00E330F3" w:rsidP="006B129B">
            <w:pPr>
              <w:snapToGrid w:val="0"/>
              <w:jc w:val="center"/>
              <w:rPr>
                <w:rFonts w:eastAsiaTheme="minorHAnsi" w:cstheme="minorBidi"/>
                <w:kern w:val="0"/>
                <w:lang w:eastAsia="en-US" w:bidi="ar-SA"/>
              </w:rPr>
            </w:pPr>
            <w:r>
              <w:rPr>
                <w:rFonts w:eastAsiaTheme="minorHAnsi" w:cstheme="minorBidi"/>
                <w:kern w:val="0"/>
                <w:lang w:eastAsia="en-US" w:bidi="ar-SA"/>
              </w:rPr>
              <w:t>2099</w:t>
            </w:r>
          </w:p>
        </w:tc>
      </w:tr>
      <w:tr w:rsidR="006B129B" w:rsidRPr="00CC5063" w14:paraId="453F666C" w14:textId="77777777" w:rsidTr="00D07F5A">
        <w:trPr>
          <w:trHeight w:val="284"/>
        </w:trPr>
        <w:tc>
          <w:tcPr>
            <w:tcW w:w="4308" w:type="dxa"/>
            <w:shd w:val="clear" w:color="auto" w:fill="auto"/>
          </w:tcPr>
          <w:p w14:paraId="214BB385" w14:textId="77777777" w:rsidR="006B129B" w:rsidRPr="00CC5063" w:rsidRDefault="006B129B" w:rsidP="006B129B">
            <w:pPr>
              <w:snapToGrid w:val="0"/>
              <w:jc w:val="both"/>
            </w:pPr>
            <w:r w:rsidRPr="00CC5063">
              <w:t>Centro seniūnaitijoje</w:t>
            </w:r>
          </w:p>
        </w:tc>
        <w:tc>
          <w:tcPr>
            <w:tcW w:w="1701" w:type="dxa"/>
          </w:tcPr>
          <w:p w14:paraId="7032C8EF" w14:textId="2300C4C5" w:rsidR="006B129B" w:rsidRPr="007B611A" w:rsidRDefault="006B129B" w:rsidP="006B129B">
            <w:pPr>
              <w:snapToGrid w:val="0"/>
              <w:jc w:val="center"/>
            </w:pPr>
            <w:r w:rsidRPr="007B611A">
              <w:t>15</w:t>
            </w:r>
            <w:r>
              <w:t>42</w:t>
            </w:r>
          </w:p>
        </w:tc>
        <w:tc>
          <w:tcPr>
            <w:tcW w:w="1701" w:type="dxa"/>
          </w:tcPr>
          <w:p w14:paraId="67536DEF" w14:textId="55EAA384" w:rsidR="006B129B" w:rsidRPr="007B611A" w:rsidRDefault="006B129B" w:rsidP="006B129B">
            <w:pPr>
              <w:snapToGrid w:val="0"/>
              <w:jc w:val="center"/>
            </w:pPr>
            <w:r>
              <w:t>1544</w:t>
            </w:r>
          </w:p>
        </w:tc>
        <w:tc>
          <w:tcPr>
            <w:tcW w:w="1701" w:type="dxa"/>
          </w:tcPr>
          <w:p w14:paraId="06AD666F" w14:textId="0CBDCFF5" w:rsidR="006B129B" w:rsidRPr="007B611A" w:rsidRDefault="00E330F3" w:rsidP="006B129B">
            <w:pPr>
              <w:snapToGrid w:val="0"/>
              <w:jc w:val="center"/>
            </w:pPr>
            <w:r>
              <w:t>1634</w:t>
            </w:r>
          </w:p>
        </w:tc>
      </w:tr>
      <w:tr w:rsidR="006B129B" w:rsidRPr="00CC5063" w14:paraId="4EA70B84" w14:textId="77777777" w:rsidTr="00D07F5A">
        <w:trPr>
          <w:trHeight w:val="284"/>
        </w:trPr>
        <w:tc>
          <w:tcPr>
            <w:tcW w:w="4308" w:type="dxa"/>
            <w:shd w:val="clear" w:color="auto" w:fill="auto"/>
          </w:tcPr>
          <w:p w14:paraId="2C491C9F" w14:textId="77777777" w:rsidR="006B129B" w:rsidRPr="00CC5063" w:rsidRDefault="006B129B" w:rsidP="006B129B">
            <w:pPr>
              <w:snapToGrid w:val="0"/>
              <w:jc w:val="both"/>
            </w:pPr>
            <w:r w:rsidRPr="00CC5063">
              <w:t>Vyturių seniūnaitijoje</w:t>
            </w:r>
          </w:p>
        </w:tc>
        <w:tc>
          <w:tcPr>
            <w:tcW w:w="1701" w:type="dxa"/>
          </w:tcPr>
          <w:p w14:paraId="0BDBBC02" w14:textId="6F89768E" w:rsidR="006B129B" w:rsidRPr="007B611A" w:rsidRDefault="006B129B" w:rsidP="006B129B">
            <w:pPr>
              <w:snapToGrid w:val="0"/>
              <w:jc w:val="center"/>
            </w:pPr>
            <w:r w:rsidRPr="007B611A">
              <w:t>1</w:t>
            </w:r>
            <w:r>
              <w:t>582</w:t>
            </w:r>
          </w:p>
        </w:tc>
        <w:tc>
          <w:tcPr>
            <w:tcW w:w="1701" w:type="dxa"/>
          </w:tcPr>
          <w:p w14:paraId="07C84DB4" w14:textId="258FEEE6" w:rsidR="006B129B" w:rsidRPr="007B611A" w:rsidRDefault="006B129B" w:rsidP="006B129B">
            <w:pPr>
              <w:snapToGrid w:val="0"/>
              <w:jc w:val="center"/>
            </w:pPr>
            <w:r>
              <w:t>1658</w:t>
            </w:r>
          </w:p>
        </w:tc>
        <w:tc>
          <w:tcPr>
            <w:tcW w:w="1701" w:type="dxa"/>
          </w:tcPr>
          <w:p w14:paraId="2A59B5FA" w14:textId="7D2034C0" w:rsidR="006B129B" w:rsidRPr="007B611A" w:rsidRDefault="00E330F3" w:rsidP="006B129B">
            <w:pPr>
              <w:snapToGrid w:val="0"/>
              <w:jc w:val="center"/>
            </w:pPr>
            <w:r>
              <w:t>1787</w:t>
            </w:r>
          </w:p>
        </w:tc>
      </w:tr>
      <w:tr w:rsidR="006B129B" w:rsidRPr="00CC5063" w14:paraId="06626607" w14:textId="77777777" w:rsidTr="00D07F5A">
        <w:trPr>
          <w:trHeight w:val="269"/>
        </w:trPr>
        <w:tc>
          <w:tcPr>
            <w:tcW w:w="4308" w:type="dxa"/>
            <w:shd w:val="clear" w:color="auto" w:fill="auto"/>
          </w:tcPr>
          <w:p w14:paraId="79719CAB" w14:textId="77777777" w:rsidR="006B129B" w:rsidRPr="00CC5063" w:rsidRDefault="006B129B" w:rsidP="006B129B">
            <w:pPr>
              <w:snapToGrid w:val="0"/>
              <w:jc w:val="right"/>
            </w:pPr>
            <w:r w:rsidRPr="00CC5063">
              <w:t>Iš viso</w:t>
            </w:r>
          </w:p>
        </w:tc>
        <w:tc>
          <w:tcPr>
            <w:tcW w:w="1701" w:type="dxa"/>
          </w:tcPr>
          <w:p w14:paraId="16944489" w14:textId="0796203F" w:rsidR="006B129B" w:rsidRPr="00CC5063" w:rsidRDefault="006B129B" w:rsidP="006B129B">
            <w:pPr>
              <w:snapToGrid w:val="0"/>
              <w:jc w:val="center"/>
              <w:rPr>
                <w:b/>
              </w:rPr>
            </w:pPr>
            <w:r>
              <w:rPr>
                <w:b/>
              </w:rPr>
              <w:t>5209</w:t>
            </w:r>
          </w:p>
        </w:tc>
        <w:tc>
          <w:tcPr>
            <w:tcW w:w="1701" w:type="dxa"/>
          </w:tcPr>
          <w:p w14:paraId="5115EB59" w14:textId="1DCCAF45" w:rsidR="006B129B" w:rsidRPr="00CC5063" w:rsidRDefault="006B129B" w:rsidP="006B129B">
            <w:pPr>
              <w:snapToGrid w:val="0"/>
              <w:jc w:val="center"/>
              <w:rPr>
                <w:b/>
              </w:rPr>
            </w:pPr>
            <w:r>
              <w:rPr>
                <w:b/>
              </w:rPr>
              <w:t>5343</w:t>
            </w:r>
          </w:p>
        </w:tc>
        <w:tc>
          <w:tcPr>
            <w:tcW w:w="1701" w:type="dxa"/>
          </w:tcPr>
          <w:p w14:paraId="50F29C48" w14:textId="7124AC4E" w:rsidR="006B129B" w:rsidRPr="00CC5063" w:rsidRDefault="00E330F3" w:rsidP="006B129B">
            <w:pPr>
              <w:snapToGrid w:val="0"/>
              <w:jc w:val="center"/>
              <w:rPr>
                <w:b/>
              </w:rPr>
            </w:pPr>
            <w:r>
              <w:rPr>
                <w:b/>
              </w:rPr>
              <w:t>5520</w:t>
            </w:r>
          </w:p>
        </w:tc>
      </w:tr>
    </w:tbl>
    <w:p w14:paraId="559795D3" w14:textId="77777777" w:rsidR="00B85AC6" w:rsidRDefault="00B85AC6" w:rsidP="00B85AC6">
      <w:pPr>
        <w:ind w:firstLine="851"/>
        <w:jc w:val="both"/>
      </w:pPr>
    </w:p>
    <w:p w14:paraId="07F0D54A" w14:textId="2234907B" w:rsidR="00A848C7" w:rsidRPr="00CC5063" w:rsidRDefault="008E0183" w:rsidP="00B85AC6">
      <w:pPr>
        <w:ind w:firstLine="851"/>
        <w:jc w:val="both"/>
      </w:pPr>
      <w:r>
        <w:lastRenderedPageBreak/>
        <w:t>2022 metais</w:t>
      </w:r>
      <w:r w:rsidR="00206CBD">
        <w:t xml:space="preserve"> Rėkyvos seniūnijoje</w:t>
      </w:r>
      <w:r>
        <w:t xml:space="preserve"> gauti </w:t>
      </w:r>
      <w:r w:rsidR="00206CBD">
        <w:t>23 pranešimai</w:t>
      </w:r>
      <w:r w:rsidR="004233D9">
        <w:t xml:space="preserve"> </w:t>
      </w:r>
      <w:r w:rsidR="00206CBD">
        <w:t>dėl administracinių nusižengimų</w:t>
      </w:r>
      <w:r w:rsidR="004233D9">
        <w:t xml:space="preserve"> (veika fiksuota vaizdo įrašymo priemonėmis),</w:t>
      </w:r>
      <w:r w:rsidR="00206CBD">
        <w:t xml:space="preserve"> </w:t>
      </w:r>
      <w:r w:rsidR="006D7F59">
        <w:t xml:space="preserve">kuriais </w:t>
      </w:r>
      <w:r w:rsidR="00206CBD">
        <w:t>vadovaujantis pradėtos administracinės teisenos, surašyti administracinio nusižengimo protokolai, skirtos piniginės baudos</w:t>
      </w:r>
      <w:r w:rsidR="007764C6">
        <w:t xml:space="preserve"> nusižengimą padariusiems asmenims</w:t>
      </w:r>
      <w:r w:rsidR="00206CBD">
        <w:t xml:space="preserve">. Visi minėti pranešimai gauti ir nusižengimai pagal ANK 367 str. padaryti sodų bendrijų teritorijose netinkamai atsikratant didelių gabaritų </w:t>
      </w:r>
      <w:r w:rsidR="004233D9">
        <w:t>a</w:t>
      </w:r>
      <w:r w:rsidR="00206CBD">
        <w:t>r žaliosiomis atliekomis. Dažniausia</w:t>
      </w:r>
      <w:r w:rsidR="00014050">
        <w:t>i</w:t>
      </w:r>
      <w:r w:rsidR="007764C6">
        <w:t xml:space="preserve"> didelių gabaritų atliekos būdavo paliekamos greta bendro naudojimo atliekų konteinerių, nesilaikant tokių atliekų išvežimo grafikų, kartais net apsunkinant priėjimą prie bendro naudojimo konteinerių.</w:t>
      </w:r>
      <w:r w:rsidR="00014050">
        <w:t xml:space="preserve"> Žaliosios atliekos paliekamos greta konteinerių arba sudedamos į joms skirtus didmaišius su polietileniniais maišais.</w:t>
      </w:r>
    </w:p>
    <w:p w14:paraId="5D895805" w14:textId="77777777" w:rsidR="00B85AC6" w:rsidRDefault="00B85AC6" w:rsidP="00B85AC6">
      <w:pPr>
        <w:jc w:val="both"/>
      </w:pPr>
    </w:p>
    <w:p w14:paraId="7BA4D852" w14:textId="335BA302" w:rsidR="00937FCC" w:rsidRDefault="00972F6E" w:rsidP="00B85AC6">
      <w:pPr>
        <w:ind w:firstLine="851"/>
        <w:jc w:val="both"/>
      </w:pPr>
      <w:r w:rsidRPr="00CC5063">
        <w:t>Per 20</w:t>
      </w:r>
      <w:r w:rsidR="0021076D">
        <w:t>2</w:t>
      </w:r>
      <w:r w:rsidR="000A0C81">
        <w:t>2</w:t>
      </w:r>
      <w:r w:rsidR="00F7637D" w:rsidRPr="00CC5063">
        <w:t xml:space="preserve"> metus seniūnijoje buvo gauti ir rengti raštai, išduotos pažymos, organizuoti susirinkimai, ku</w:t>
      </w:r>
      <w:r w:rsidR="00CE6513" w:rsidRPr="00CC5063">
        <w:t>rių duomenys pateikti lentelėje:</w:t>
      </w:r>
      <w:r w:rsidR="00937FCC">
        <w:t xml:space="preserve"> </w:t>
      </w:r>
    </w:p>
    <w:p w14:paraId="71691F31" w14:textId="77777777" w:rsidR="001A3F7B" w:rsidRDefault="001A3F7B" w:rsidP="00D8621F">
      <w:pPr>
        <w:ind w:firstLine="709"/>
        <w:jc w:val="both"/>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13"/>
        <w:gridCol w:w="1608"/>
        <w:gridCol w:w="1608"/>
        <w:gridCol w:w="1608"/>
      </w:tblGrid>
      <w:tr w:rsidR="009505A5" w14:paraId="14017490" w14:textId="77777777" w:rsidTr="00206CBD">
        <w:trPr>
          <w:trHeight w:val="273"/>
          <w:tblHeader/>
        </w:trPr>
        <w:tc>
          <w:tcPr>
            <w:tcW w:w="4513" w:type="dxa"/>
            <w:shd w:val="clear" w:color="auto" w:fill="auto"/>
          </w:tcPr>
          <w:p w14:paraId="68DE8D5D" w14:textId="77777777" w:rsidR="009505A5" w:rsidRDefault="009505A5" w:rsidP="00D8621F">
            <w:pPr>
              <w:pStyle w:val="WW-Lentelsantrat11111"/>
              <w:snapToGrid w:val="0"/>
              <w:spacing w:after="0"/>
            </w:pPr>
            <w:r>
              <w:t>Seniūnijoje</w:t>
            </w:r>
          </w:p>
        </w:tc>
        <w:tc>
          <w:tcPr>
            <w:tcW w:w="1608" w:type="dxa"/>
          </w:tcPr>
          <w:p w14:paraId="3CE21EA6" w14:textId="57D771A7" w:rsidR="009505A5" w:rsidRDefault="009505A5" w:rsidP="00D8621F">
            <w:pPr>
              <w:pStyle w:val="WW-Lentelsantrat11111"/>
              <w:snapToGrid w:val="0"/>
              <w:spacing w:after="0"/>
            </w:pPr>
            <w:r>
              <w:t>20</w:t>
            </w:r>
            <w:r w:rsidR="000A0C81">
              <w:t>20</w:t>
            </w:r>
            <w:r w:rsidR="00EF1BA6">
              <w:t xml:space="preserve"> </w:t>
            </w:r>
            <w:r>
              <w:t>m.</w:t>
            </w:r>
          </w:p>
        </w:tc>
        <w:tc>
          <w:tcPr>
            <w:tcW w:w="1608" w:type="dxa"/>
          </w:tcPr>
          <w:p w14:paraId="49BE956E" w14:textId="04899AF7" w:rsidR="009505A5" w:rsidRDefault="009505A5" w:rsidP="00D8621F">
            <w:pPr>
              <w:pStyle w:val="WW-Lentelsantrat11111"/>
              <w:snapToGrid w:val="0"/>
              <w:spacing w:after="0"/>
            </w:pPr>
            <w:r>
              <w:t>20</w:t>
            </w:r>
            <w:r w:rsidR="005D3995">
              <w:t>2</w:t>
            </w:r>
            <w:r w:rsidR="000A0C81">
              <w:t>1</w:t>
            </w:r>
            <w:r>
              <w:t xml:space="preserve"> m.</w:t>
            </w:r>
          </w:p>
        </w:tc>
        <w:tc>
          <w:tcPr>
            <w:tcW w:w="1608" w:type="dxa"/>
          </w:tcPr>
          <w:p w14:paraId="2F776F9C" w14:textId="313E3B4B" w:rsidR="009505A5" w:rsidRDefault="009505A5" w:rsidP="00D8621F">
            <w:pPr>
              <w:pStyle w:val="WW-Lentelsantrat11111"/>
              <w:snapToGrid w:val="0"/>
              <w:spacing w:after="0"/>
            </w:pPr>
            <w:r>
              <w:t>20</w:t>
            </w:r>
            <w:r w:rsidR="00EF1BA6">
              <w:t>2</w:t>
            </w:r>
            <w:r w:rsidR="000A0C81">
              <w:t>2</w:t>
            </w:r>
            <w:r>
              <w:t xml:space="preserve"> m.</w:t>
            </w:r>
          </w:p>
        </w:tc>
      </w:tr>
      <w:tr w:rsidR="000A0C81" w14:paraId="4BBD2396" w14:textId="77777777" w:rsidTr="00206CBD">
        <w:trPr>
          <w:trHeight w:val="289"/>
        </w:trPr>
        <w:tc>
          <w:tcPr>
            <w:tcW w:w="4513" w:type="dxa"/>
            <w:shd w:val="clear" w:color="auto" w:fill="auto"/>
          </w:tcPr>
          <w:p w14:paraId="16E17754" w14:textId="77777777" w:rsidR="000A0C81" w:rsidRDefault="000A0C81" w:rsidP="000A0C81">
            <w:pPr>
              <w:snapToGrid w:val="0"/>
              <w:jc w:val="both"/>
            </w:pPr>
            <w:r>
              <w:t>Gauta raštų</w:t>
            </w:r>
          </w:p>
        </w:tc>
        <w:tc>
          <w:tcPr>
            <w:tcW w:w="1608" w:type="dxa"/>
          </w:tcPr>
          <w:p w14:paraId="62ABA223" w14:textId="63675794" w:rsidR="000A0C81" w:rsidRPr="002B0582" w:rsidRDefault="000A0C81" w:rsidP="000A0C81">
            <w:pPr>
              <w:snapToGrid w:val="0"/>
              <w:jc w:val="center"/>
            </w:pPr>
            <w:r>
              <w:t>71</w:t>
            </w:r>
          </w:p>
        </w:tc>
        <w:tc>
          <w:tcPr>
            <w:tcW w:w="1608" w:type="dxa"/>
          </w:tcPr>
          <w:p w14:paraId="6D7803A3" w14:textId="7535B29A" w:rsidR="000A0C81" w:rsidRPr="002B0582" w:rsidRDefault="000A0C81" w:rsidP="000A0C81">
            <w:pPr>
              <w:snapToGrid w:val="0"/>
              <w:jc w:val="center"/>
            </w:pPr>
            <w:r>
              <w:t>85</w:t>
            </w:r>
          </w:p>
        </w:tc>
        <w:tc>
          <w:tcPr>
            <w:tcW w:w="1608" w:type="dxa"/>
          </w:tcPr>
          <w:p w14:paraId="303065C6" w14:textId="42DE68FD" w:rsidR="000A0C81" w:rsidRPr="00CF6F94" w:rsidRDefault="00451168" w:rsidP="000A0C81">
            <w:pPr>
              <w:snapToGrid w:val="0"/>
              <w:jc w:val="center"/>
            </w:pPr>
            <w:r>
              <w:t>122</w:t>
            </w:r>
          </w:p>
        </w:tc>
      </w:tr>
      <w:tr w:rsidR="000A0C81" w14:paraId="48636D56" w14:textId="77777777" w:rsidTr="00206CBD">
        <w:trPr>
          <w:trHeight w:val="273"/>
        </w:trPr>
        <w:tc>
          <w:tcPr>
            <w:tcW w:w="4513" w:type="dxa"/>
            <w:shd w:val="clear" w:color="auto" w:fill="auto"/>
          </w:tcPr>
          <w:p w14:paraId="320B1659" w14:textId="77777777" w:rsidR="000A0C81" w:rsidRDefault="000A0C81" w:rsidP="000A0C81">
            <w:pPr>
              <w:snapToGrid w:val="0"/>
              <w:jc w:val="both"/>
            </w:pPr>
            <w:r>
              <w:t>Išsiųsta raštų</w:t>
            </w:r>
          </w:p>
        </w:tc>
        <w:tc>
          <w:tcPr>
            <w:tcW w:w="1608" w:type="dxa"/>
          </w:tcPr>
          <w:p w14:paraId="6E651A8A" w14:textId="0E97A575" w:rsidR="000A0C81" w:rsidRPr="002B0582" w:rsidRDefault="000A0C81" w:rsidP="000A0C81">
            <w:pPr>
              <w:snapToGrid w:val="0"/>
              <w:jc w:val="center"/>
            </w:pPr>
            <w:r>
              <w:t>162</w:t>
            </w:r>
          </w:p>
        </w:tc>
        <w:tc>
          <w:tcPr>
            <w:tcW w:w="1608" w:type="dxa"/>
          </w:tcPr>
          <w:p w14:paraId="37B8018A" w14:textId="2811BBFA" w:rsidR="000A0C81" w:rsidRPr="002B0582" w:rsidRDefault="000A0C81" w:rsidP="000A0C81">
            <w:pPr>
              <w:snapToGrid w:val="0"/>
              <w:jc w:val="center"/>
            </w:pPr>
            <w:r>
              <w:t>197</w:t>
            </w:r>
          </w:p>
        </w:tc>
        <w:tc>
          <w:tcPr>
            <w:tcW w:w="1608" w:type="dxa"/>
          </w:tcPr>
          <w:p w14:paraId="291FEA12" w14:textId="7A6AE991" w:rsidR="000A0C81" w:rsidRPr="00CF6F94" w:rsidRDefault="00451168" w:rsidP="000A0C81">
            <w:pPr>
              <w:snapToGrid w:val="0"/>
              <w:jc w:val="center"/>
            </w:pPr>
            <w:r>
              <w:t>225</w:t>
            </w:r>
          </w:p>
        </w:tc>
      </w:tr>
      <w:tr w:rsidR="000A0C81" w14:paraId="2CDABF11" w14:textId="77777777" w:rsidTr="00206CBD">
        <w:trPr>
          <w:trHeight w:val="289"/>
        </w:trPr>
        <w:tc>
          <w:tcPr>
            <w:tcW w:w="4513" w:type="dxa"/>
            <w:shd w:val="clear" w:color="auto" w:fill="auto"/>
          </w:tcPr>
          <w:p w14:paraId="296649F2" w14:textId="77777777" w:rsidR="000A0C81" w:rsidRDefault="000A0C81" w:rsidP="000A0C81">
            <w:pPr>
              <w:snapToGrid w:val="0"/>
              <w:jc w:val="both"/>
            </w:pPr>
            <w:r>
              <w:t>Išduotos pažymos apie šeimos sudėtį</w:t>
            </w:r>
          </w:p>
        </w:tc>
        <w:tc>
          <w:tcPr>
            <w:tcW w:w="1608" w:type="dxa"/>
          </w:tcPr>
          <w:p w14:paraId="542F8A40" w14:textId="6AB32110" w:rsidR="000A0C81" w:rsidRPr="002B0582" w:rsidRDefault="000A0C81" w:rsidP="000A0C81">
            <w:pPr>
              <w:snapToGrid w:val="0"/>
              <w:jc w:val="center"/>
            </w:pPr>
            <w:r>
              <w:t>5</w:t>
            </w:r>
          </w:p>
        </w:tc>
        <w:tc>
          <w:tcPr>
            <w:tcW w:w="1608" w:type="dxa"/>
          </w:tcPr>
          <w:p w14:paraId="3ED7A213" w14:textId="4B652D60" w:rsidR="000A0C81" w:rsidRPr="002B0582" w:rsidRDefault="000A0C81" w:rsidP="000A0C81">
            <w:pPr>
              <w:snapToGrid w:val="0"/>
              <w:jc w:val="center"/>
            </w:pPr>
            <w:r>
              <w:t>1</w:t>
            </w:r>
          </w:p>
        </w:tc>
        <w:tc>
          <w:tcPr>
            <w:tcW w:w="1608" w:type="dxa"/>
          </w:tcPr>
          <w:p w14:paraId="71719129" w14:textId="597764BA" w:rsidR="000A0C81" w:rsidRPr="00CF6F94" w:rsidRDefault="00E148F9" w:rsidP="000A0C81">
            <w:pPr>
              <w:snapToGrid w:val="0"/>
              <w:jc w:val="center"/>
            </w:pPr>
            <w:r>
              <w:t>6</w:t>
            </w:r>
          </w:p>
        </w:tc>
      </w:tr>
      <w:tr w:rsidR="000A0C81" w14:paraId="6D662727" w14:textId="77777777" w:rsidTr="00206CBD">
        <w:trPr>
          <w:trHeight w:val="273"/>
        </w:trPr>
        <w:tc>
          <w:tcPr>
            <w:tcW w:w="4513" w:type="dxa"/>
            <w:shd w:val="clear" w:color="auto" w:fill="auto"/>
          </w:tcPr>
          <w:p w14:paraId="5EE0BBAD" w14:textId="77777777" w:rsidR="000A0C81" w:rsidRDefault="000A0C81" w:rsidP="000A0C81">
            <w:pPr>
              <w:snapToGrid w:val="0"/>
            </w:pPr>
            <w:r>
              <w:t>Suorganizuota susirinkimų</w:t>
            </w:r>
          </w:p>
        </w:tc>
        <w:tc>
          <w:tcPr>
            <w:tcW w:w="1608" w:type="dxa"/>
          </w:tcPr>
          <w:p w14:paraId="6E8CC724" w14:textId="75085F6A" w:rsidR="000A0C81" w:rsidRPr="0061401E" w:rsidRDefault="000A0C81" w:rsidP="000A0C81">
            <w:pPr>
              <w:snapToGrid w:val="0"/>
              <w:jc w:val="center"/>
            </w:pPr>
            <w:r>
              <w:t>1</w:t>
            </w:r>
          </w:p>
        </w:tc>
        <w:tc>
          <w:tcPr>
            <w:tcW w:w="1608" w:type="dxa"/>
          </w:tcPr>
          <w:p w14:paraId="29C0B47A" w14:textId="038AA7A0" w:rsidR="000A0C81" w:rsidRPr="002B0582" w:rsidRDefault="000A0C81" w:rsidP="000A0C81">
            <w:pPr>
              <w:snapToGrid w:val="0"/>
              <w:jc w:val="center"/>
            </w:pPr>
            <w:r>
              <w:t>1</w:t>
            </w:r>
          </w:p>
        </w:tc>
        <w:tc>
          <w:tcPr>
            <w:tcW w:w="1608" w:type="dxa"/>
          </w:tcPr>
          <w:p w14:paraId="60D884A9" w14:textId="7F41F0A6" w:rsidR="000A0C81" w:rsidRPr="00CF6F94" w:rsidRDefault="00FE60DC" w:rsidP="000A0C81">
            <w:pPr>
              <w:snapToGrid w:val="0"/>
              <w:jc w:val="center"/>
            </w:pPr>
            <w:r>
              <w:t>1</w:t>
            </w:r>
          </w:p>
        </w:tc>
      </w:tr>
      <w:tr w:rsidR="000A0C81" w14:paraId="566637CF" w14:textId="77777777" w:rsidTr="00206CBD">
        <w:trPr>
          <w:trHeight w:val="273"/>
        </w:trPr>
        <w:tc>
          <w:tcPr>
            <w:tcW w:w="4513" w:type="dxa"/>
            <w:shd w:val="clear" w:color="auto" w:fill="auto"/>
          </w:tcPr>
          <w:p w14:paraId="02F8E242" w14:textId="77777777" w:rsidR="000A0C81" w:rsidRDefault="000A0C81" w:rsidP="000A0C81">
            <w:pPr>
              <w:snapToGrid w:val="0"/>
            </w:pPr>
            <w:r>
              <w:t>Suorganizuota sueigų su seniūnaičiais</w:t>
            </w:r>
          </w:p>
        </w:tc>
        <w:tc>
          <w:tcPr>
            <w:tcW w:w="1608" w:type="dxa"/>
          </w:tcPr>
          <w:p w14:paraId="210C9E6C" w14:textId="5D416855" w:rsidR="000A0C81" w:rsidRPr="0061401E" w:rsidRDefault="000A0C81" w:rsidP="000A0C81">
            <w:pPr>
              <w:snapToGrid w:val="0"/>
              <w:jc w:val="center"/>
            </w:pPr>
            <w:r>
              <w:t>4</w:t>
            </w:r>
          </w:p>
        </w:tc>
        <w:tc>
          <w:tcPr>
            <w:tcW w:w="1608" w:type="dxa"/>
          </w:tcPr>
          <w:p w14:paraId="7C2661A9" w14:textId="794D603E" w:rsidR="000A0C81" w:rsidRPr="002B0582" w:rsidRDefault="000A0C81" w:rsidP="000A0C81">
            <w:pPr>
              <w:snapToGrid w:val="0"/>
              <w:jc w:val="center"/>
            </w:pPr>
            <w:r>
              <w:t>2</w:t>
            </w:r>
          </w:p>
        </w:tc>
        <w:tc>
          <w:tcPr>
            <w:tcW w:w="1608" w:type="dxa"/>
          </w:tcPr>
          <w:p w14:paraId="677D8BB9" w14:textId="1FBA0DF6" w:rsidR="000A0C81" w:rsidRPr="00CF6F94" w:rsidRDefault="00FE60DC" w:rsidP="000A0C81">
            <w:pPr>
              <w:snapToGrid w:val="0"/>
              <w:jc w:val="center"/>
            </w:pPr>
            <w:r>
              <w:t>2</w:t>
            </w:r>
          </w:p>
        </w:tc>
      </w:tr>
      <w:tr w:rsidR="000A0C81" w14:paraId="289732F6" w14:textId="77777777" w:rsidTr="00206CBD">
        <w:trPr>
          <w:trHeight w:val="289"/>
        </w:trPr>
        <w:tc>
          <w:tcPr>
            <w:tcW w:w="4513" w:type="dxa"/>
            <w:shd w:val="clear" w:color="auto" w:fill="auto"/>
          </w:tcPr>
          <w:p w14:paraId="2A77E6DA" w14:textId="77777777" w:rsidR="000A0C81" w:rsidRDefault="000A0C81" w:rsidP="000A0C81">
            <w:pPr>
              <w:snapToGrid w:val="0"/>
            </w:pPr>
            <w:r>
              <w:t>Atlikta notarinių veiksmų</w:t>
            </w:r>
          </w:p>
        </w:tc>
        <w:tc>
          <w:tcPr>
            <w:tcW w:w="1608" w:type="dxa"/>
          </w:tcPr>
          <w:p w14:paraId="54E00D30" w14:textId="314C646A" w:rsidR="000A0C81" w:rsidRPr="002B0582" w:rsidRDefault="000A0C81" w:rsidP="000A0C81">
            <w:pPr>
              <w:snapToGrid w:val="0"/>
              <w:jc w:val="center"/>
            </w:pPr>
            <w:r>
              <w:t>7</w:t>
            </w:r>
          </w:p>
        </w:tc>
        <w:tc>
          <w:tcPr>
            <w:tcW w:w="1608" w:type="dxa"/>
          </w:tcPr>
          <w:p w14:paraId="3266DC08" w14:textId="2872106D" w:rsidR="000A0C81" w:rsidRDefault="000A0C81" w:rsidP="000A0C81">
            <w:pPr>
              <w:snapToGrid w:val="0"/>
              <w:jc w:val="center"/>
            </w:pPr>
            <w:r>
              <w:t>8</w:t>
            </w:r>
          </w:p>
        </w:tc>
        <w:tc>
          <w:tcPr>
            <w:tcW w:w="1608" w:type="dxa"/>
          </w:tcPr>
          <w:p w14:paraId="2F13E078" w14:textId="197E94E1" w:rsidR="000A0C81" w:rsidRPr="00CF6F94" w:rsidRDefault="00FE60DC" w:rsidP="000A0C81">
            <w:pPr>
              <w:snapToGrid w:val="0"/>
              <w:jc w:val="center"/>
            </w:pPr>
            <w:r>
              <w:t>2</w:t>
            </w:r>
            <w:r w:rsidR="00206CBD">
              <w:t xml:space="preserve">         </w:t>
            </w:r>
          </w:p>
        </w:tc>
      </w:tr>
    </w:tbl>
    <w:p w14:paraId="6C551C95" w14:textId="77777777" w:rsidR="00206CBD" w:rsidRDefault="00206CBD" w:rsidP="00474598">
      <w:pPr>
        <w:ind w:firstLine="709"/>
        <w:jc w:val="both"/>
      </w:pPr>
    </w:p>
    <w:p w14:paraId="4F6F9811" w14:textId="77777777" w:rsidR="00B85AC6" w:rsidRDefault="00B70571" w:rsidP="00B85AC6">
      <w:pPr>
        <w:ind w:firstLine="851"/>
        <w:jc w:val="both"/>
      </w:pPr>
      <w:r>
        <w:t>Dvi</w:t>
      </w:r>
      <w:r w:rsidR="00A54CFA">
        <w:t xml:space="preserve"> </w:t>
      </w:r>
      <w:r w:rsidR="00FE60DC">
        <w:t xml:space="preserve">išplėstinės </w:t>
      </w:r>
      <w:r w:rsidR="00474598" w:rsidRPr="000C02A3">
        <w:t>seniūnaičių sueigos</w:t>
      </w:r>
      <w:r w:rsidR="00050CD8">
        <w:t>. Sueigos</w:t>
      </w:r>
      <w:r w:rsidR="00A54CFA">
        <w:t xml:space="preserve"> organizuotos</w:t>
      </w:r>
      <w:r w:rsidR="00474598">
        <w:t xml:space="preserve"> nuotoliniu apklausos būdu</w:t>
      </w:r>
      <w:r w:rsidR="00A54CFA">
        <w:t>.</w:t>
      </w:r>
    </w:p>
    <w:p w14:paraId="0DA8B8B7" w14:textId="33F169AB" w:rsidR="00565C03" w:rsidRDefault="0010274E" w:rsidP="00B85AC6">
      <w:pPr>
        <w:ind w:firstLine="851"/>
        <w:jc w:val="both"/>
      </w:pPr>
      <w:r>
        <w:t>202</w:t>
      </w:r>
      <w:r w:rsidR="00FE60DC">
        <w:t>2</w:t>
      </w:r>
      <w:r>
        <w:t xml:space="preserve"> metų birželio </w:t>
      </w:r>
      <w:r w:rsidR="00FE60DC">
        <w:t>26</w:t>
      </w:r>
      <w:r>
        <w:t xml:space="preserve"> d. įvyko </w:t>
      </w:r>
      <w:r w:rsidR="00FE60DC">
        <w:t>Bačiūnų</w:t>
      </w:r>
      <w:r>
        <w:t xml:space="preserve"> g. seniūnaitijos susirinkimas su sodų bendrijų</w:t>
      </w:r>
      <w:r w:rsidR="00FE60DC">
        <w:t>, kurių teritorijos ribojasi su Bačiūnų gatvės dviračių taku</w:t>
      </w:r>
      <w:r>
        <w:t xml:space="preserve"> pirmininkais</w:t>
      </w:r>
      <w:r w:rsidR="00FE60DC">
        <w:t>.</w:t>
      </w:r>
      <w:r w:rsidR="006A2457">
        <w:t xml:space="preserve"> </w:t>
      </w:r>
      <w:r w:rsidR="00FE60DC">
        <w:t>Susirinkimas sušauktas dėl problemos su lietaus vandens nutekėjimu iš sodų bendrijų teritorijos. Vadovaujantis susirinkime priimtu nutarimu, raštu kreiptasi į Šiaulių miesto savivaldybės administracijos direktoriaus pavaduotoją su prašymu išvalyti greta sodų bendrijų esančius melioracijos griovius</w:t>
      </w:r>
      <w:r w:rsidR="001675D6">
        <w:t>, kad būtų geras paviršinio vandens pralaidumas. Grioviai buvo išvalyti.</w:t>
      </w:r>
    </w:p>
    <w:p w14:paraId="7D2B3522" w14:textId="77777777" w:rsidR="00565C03" w:rsidRDefault="00565C03" w:rsidP="00565C03">
      <w:pPr>
        <w:ind w:firstLine="709"/>
        <w:jc w:val="both"/>
      </w:pPr>
    </w:p>
    <w:p w14:paraId="4B8AD943" w14:textId="1CC2EDD8" w:rsidR="0033696A" w:rsidRPr="00565C03" w:rsidRDefault="00860E5A" w:rsidP="00565C03">
      <w:pPr>
        <w:ind w:firstLine="709"/>
        <w:jc w:val="center"/>
      </w:pPr>
      <w:r>
        <w:rPr>
          <w:b/>
          <w:bCs/>
        </w:rPr>
        <w:t xml:space="preserve">II. </w:t>
      </w:r>
      <w:r w:rsidR="0033696A" w:rsidRPr="00CC5063">
        <w:rPr>
          <w:b/>
          <w:bCs/>
        </w:rPr>
        <w:t>GYVENAMOSIOS VIETOS DEKLARAVIMAS</w:t>
      </w:r>
    </w:p>
    <w:p w14:paraId="28BDCDA3" w14:textId="77777777" w:rsidR="0033696A" w:rsidRDefault="0033696A" w:rsidP="00D8621F">
      <w:pPr>
        <w:jc w:val="center"/>
      </w:pPr>
    </w:p>
    <w:p w14:paraId="0CEAD425" w14:textId="0729A0F1" w:rsidR="009C3E0B" w:rsidRPr="00CC5063" w:rsidRDefault="0033696A" w:rsidP="00B85AC6">
      <w:pPr>
        <w:ind w:firstLine="851"/>
        <w:jc w:val="both"/>
      </w:pPr>
      <w:r w:rsidRPr="00CC5063">
        <w:t>Seniūnijoje tvarkomi priskirtos teritorijos gyventojų gyvenamosios vietos deklaravimo duomenys, kurie perduodami Gyventojų registrui, priimamos seniūnijos gyventojų gyvenamosios vietos deklaracijos, tikrinamas jų pildymo teisingumas, priimamas sprendimas dėl deklaravimo duomenų taisymo, keitimo ar naikinimo, išduodamos pažymos, teikiama gyvenamosios patalpos savininkui informacija apie asmenis, deklaravusius gyvenamąją v</w:t>
      </w:r>
      <w:r w:rsidR="00A1012E" w:rsidRPr="00CC5063">
        <w:t>ietą jiems</w:t>
      </w:r>
      <w:r w:rsidRPr="00CC5063">
        <w:t xml:space="preserve"> nuosavybės ar kitokio teisėto valdymo, naudojimo ar disponavimo teise priklausančioje patalpoje.</w:t>
      </w:r>
    </w:p>
    <w:p w14:paraId="27D950DB" w14:textId="4C68F7DA" w:rsidR="003F59A2" w:rsidRDefault="0033696A" w:rsidP="00D8621F">
      <w:pPr>
        <w:jc w:val="both"/>
      </w:pPr>
      <w:r w:rsidRPr="00CC5063">
        <w:tab/>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07"/>
        <w:gridCol w:w="1438"/>
        <w:gridCol w:w="1438"/>
        <w:gridCol w:w="1438"/>
      </w:tblGrid>
      <w:tr w:rsidR="009505A5" w14:paraId="0FAA193D" w14:textId="77777777" w:rsidTr="009E18B0">
        <w:trPr>
          <w:tblHeader/>
        </w:trPr>
        <w:tc>
          <w:tcPr>
            <w:tcW w:w="5207" w:type="dxa"/>
            <w:shd w:val="clear" w:color="auto" w:fill="auto"/>
          </w:tcPr>
          <w:p w14:paraId="56FFAAFD" w14:textId="77777777" w:rsidR="009505A5" w:rsidRDefault="009505A5" w:rsidP="00D8621F">
            <w:pPr>
              <w:pStyle w:val="WW-Lentelsantrat1111"/>
              <w:snapToGrid w:val="0"/>
              <w:spacing w:after="0"/>
            </w:pPr>
            <w:r>
              <w:t>Rėkyvos seniūnijoje</w:t>
            </w:r>
          </w:p>
        </w:tc>
        <w:tc>
          <w:tcPr>
            <w:tcW w:w="1438" w:type="dxa"/>
          </w:tcPr>
          <w:p w14:paraId="294F860D" w14:textId="0ADEDE33" w:rsidR="009505A5" w:rsidRDefault="009505A5" w:rsidP="00D8621F">
            <w:pPr>
              <w:pStyle w:val="WW-Lentelsantrat11111"/>
              <w:snapToGrid w:val="0"/>
              <w:spacing w:after="0"/>
            </w:pPr>
            <w:r>
              <w:t>20</w:t>
            </w:r>
            <w:r w:rsidR="000A0C81">
              <w:t>20</w:t>
            </w:r>
            <w:r>
              <w:t xml:space="preserve"> m.</w:t>
            </w:r>
          </w:p>
        </w:tc>
        <w:tc>
          <w:tcPr>
            <w:tcW w:w="1438" w:type="dxa"/>
          </w:tcPr>
          <w:p w14:paraId="6AD667E7" w14:textId="31B76978" w:rsidR="009505A5" w:rsidRDefault="009505A5" w:rsidP="00D8621F">
            <w:pPr>
              <w:pStyle w:val="WW-Lentelsantrat11111"/>
              <w:snapToGrid w:val="0"/>
              <w:spacing w:after="0"/>
            </w:pPr>
            <w:r>
              <w:t>20</w:t>
            </w:r>
            <w:r w:rsidR="00860E5A">
              <w:t>2</w:t>
            </w:r>
            <w:r w:rsidR="000A0C81">
              <w:t>1</w:t>
            </w:r>
            <w:r>
              <w:t xml:space="preserve"> m.</w:t>
            </w:r>
          </w:p>
        </w:tc>
        <w:tc>
          <w:tcPr>
            <w:tcW w:w="1438" w:type="dxa"/>
          </w:tcPr>
          <w:p w14:paraId="3E5CF830" w14:textId="53698239" w:rsidR="009505A5" w:rsidRDefault="009505A5" w:rsidP="00D8621F">
            <w:pPr>
              <w:pStyle w:val="WW-Lentelsantrat11111"/>
              <w:snapToGrid w:val="0"/>
              <w:spacing w:after="0"/>
            </w:pPr>
            <w:r>
              <w:t>20</w:t>
            </w:r>
            <w:r w:rsidR="00EF1BA6">
              <w:t>2</w:t>
            </w:r>
            <w:r w:rsidR="003A4837">
              <w:t>2</w:t>
            </w:r>
            <w:r>
              <w:t xml:space="preserve"> m.</w:t>
            </w:r>
          </w:p>
        </w:tc>
      </w:tr>
      <w:tr w:rsidR="000A0C81" w14:paraId="6B81BC45" w14:textId="77777777" w:rsidTr="009E18B0">
        <w:tc>
          <w:tcPr>
            <w:tcW w:w="5207" w:type="dxa"/>
            <w:shd w:val="clear" w:color="auto" w:fill="auto"/>
          </w:tcPr>
          <w:p w14:paraId="0B96FDCC" w14:textId="77777777" w:rsidR="000A0C81" w:rsidRDefault="000A0C81" w:rsidP="000A0C81">
            <w:pPr>
              <w:pStyle w:val="WW-Lentelsturinys1111"/>
              <w:snapToGrid w:val="0"/>
              <w:spacing w:after="0"/>
            </w:pPr>
            <w:r>
              <w:t>Deklaravo gyvenamąją vietą</w:t>
            </w:r>
          </w:p>
        </w:tc>
        <w:tc>
          <w:tcPr>
            <w:tcW w:w="1438" w:type="dxa"/>
          </w:tcPr>
          <w:p w14:paraId="3A933D46" w14:textId="4AB5A779" w:rsidR="000A0C81" w:rsidRPr="002B0582" w:rsidRDefault="000A0C81" w:rsidP="000A0C81">
            <w:pPr>
              <w:pStyle w:val="WW-Lentelsturinys1111"/>
              <w:snapToGrid w:val="0"/>
              <w:spacing w:after="0"/>
              <w:jc w:val="center"/>
            </w:pPr>
            <w:r>
              <w:t>213</w:t>
            </w:r>
          </w:p>
        </w:tc>
        <w:tc>
          <w:tcPr>
            <w:tcW w:w="1438" w:type="dxa"/>
          </w:tcPr>
          <w:p w14:paraId="3DA268D1" w14:textId="3C3A8C41" w:rsidR="000A0C81" w:rsidRPr="002B0582" w:rsidRDefault="000A0C81" w:rsidP="000A0C81">
            <w:pPr>
              <w:pStyle w:val="WW-Lentelsturinys1111"/>
              <w:snapToGrid w:val="0"/>
              <w:spacing w:after="0"/>
              <w:jc w:val="center"/>
            </w:pPr>
            <w:r>
              <w:t>161</w:t>
            </w:r>
          </w:p>
        </w:tc>
        <w:tc>
          <w:tcPr>
            <w:tcW w:w="1438" w:type="dxa"/>
          </w:tcPr>
          <w:p w14:paraId="1A9BF138" w14:textId="6150219F" w:rsidR="000A0C81" w:rsidRPr="00CF6F94" w:rsidRDefault="00DE572F" w:rsidP="000A0C81">
            <w:pPr>
              <w:pStyle w:val="WW-Lentelsturinys1111"/>
              <w:snapToGrid w:val="0"/>
              <w:spacing w:after="0"/>
              <w:jc w:val="center"/>
            </w:pPr>
            <w:r>
              <w:t>206</w:t>
            </w:r>
          </w:p>
        </w:tc>
      </w:tr>
      <w:tr w:rsidR="000A0C81" w14:paraId="68C24B60" w14:textId="77777777" w:rsidTr="009E18B0">
        <w:tc>
          <w:tcPr>
            <w:tcW w:w="5207" w:type="dxa"/>
            <w:shd w:val="clear" w:color="auto" w:fill="auto"/>
          </w:tcPr>
          <w:p w14:paraId="6B20957B" w14:textId="77777777" w:rsidR="000A0C81" w:rsidRDefault="000A0C81" w:rsidP="000A0C81">
            <w:pPr>
              <w:pStyle w:val="WW-Lentelsturinys1111"/>
              <w:snapToGrid w:val="0"/>
              <w:spacing w:after="0"/>
            </w:pPr>
            <w:r>
              <w:t>Deklaravo išvykimą į užsienį</w:t>
            </w:r>
          </w:p>
        </w:tc>
        <w:tc>
          <w:tcPr>
            <w:tcW w:w="1438" w:type="dxa"/>
          </w:tcPr>
          <w:p w14:paraId="5C13779C" w14:textId="35E69D5B" w:rsidR="000A0C81" w:rsidRPr="002B0582" w:rsidRDefault="000A0C81" w:rsidP="000A0C81">
            <w:pPr>
              <w:pStyle w:val="WW-Lentelsturinys1111"/>
              <w:snapToGrid w:val="0"/>
              <w:spacing w:after="0"/>
              <w:jc w:val="center"/>
            </w:pPr>
            <w:r>
              <w:t>27</w:t>
            </w:r>
          </w:p>
        </w:tc>
        <w:tc>
          <w:tcPr>
            <w:tcW w:w="1438" w:type="dxa"/>
          </w:tcPr>
          <w:p w14:paraId="71E0731C" w14:textId="2D2367C4" w:rsidR="000A0C81" w:rsidRPr="002B0582" w:rsidRDefault="000A0C81" w:rsidP="000A0C81">
            <w:pPr>
              <w:pStyle w:val="WW-Lentelsturinys1111"/>
              <w:snapToGrid w:val="0"/>
              <w:spacing w:after="0"/>
              <w:jc w:val="center"/>
            </w:pPr>
            <w:r>
              <w:t>10</w:t>
            </w:r>
          </w:p>
        </w:tc>
        <w:tc>
          <w:tcPr>
            <w:tcW w:w="1438" w:type="dxa"/>
          </w:tcPr>
          <w:p w14:paraId="4AACF866" w14:textId="0EACA3C6" w:rsidR="000A0C81" w:rsidRPr="00CF6F94" w:rsidRDefault="002929E1" w:rsidP="000A0C81">
            <w:pPr>
              <w:pStyle w:val="WW-Lentelsturinys1111"/>
              <w:snapToGrid w:val="0"/>
              <w:spacing w:after="0"/>
              <w:jc w:val="center"/>
            </w:pPr>
            <w:r>
              <w:t>13</w:t>
            </w:r>
          </w:p>
        </w:tc>
      </w:tr>
      <w:tr w:rsidR="000A0C81" w14:paraId="62AD629C" w14:textId="77777777" w:rsidTr="009E18B0">
        <w:tc>
          <w:tcPr>
            <w:tcW w:w="5207" w:type="dxa"/>
            <w:shd w:val="clear" w:color="auto" w:fill="auto"/>
          </w:tcPr>
          <w:p w14:paraId="00D2986A" w14:textId="77777777" w:rsidR="000A0C81" w:rsidRDefault="000A0C81" w:rsidP="000A0C81">
            <w:pPr>
              <w:snapToGrid w:val="0"/>
            </w:pPr>
            <w:r>
              <w:t>Išduota pažymų apie deklaruotą gyvenamąją vietą</w:t>
            </w:r>
          </w:p>
        </w:tc>
        <w:tc>
          <w:tcPr>
            <w:tcW w:w="1438" w:type="dxa"/>
          </w:tcPr>
          <w:p w14:paraId="2A2DDB9F" w14:textId="6B2F8213" w:rsidR="000A0C81" w:rsidRPr="002B0582" w:rsidRDefault="000A0C81" w:rsidP="000A0C81">
            <w:pPr>
              <w:snapToGrid w:val="0"/>
              <w:jc w:val="center"/>
            </w:pPr>
            <w:r>
              <w:t>204</w:t>
            </w:r>
          </w:p>
        </w:tc>
        <w:tc>
          <w:tcPr>
            <w:tcW w:w="1438" w:type="dxa"/>
          </w:tcPr>
          <w:p w14:paraId="3C4F36AF" w14:textId="42508EFD" w:rsidR="000A0C81" w:rsidRPr="002B0582" w:rsidRDefault="000A0C81" w:rsidP="000A0C81">
            <w:pPr>
              <w:snapToGrid w:val="0"/>
              <w:jc w:val="center"/>
            </w:pPr>
            <w:r>
              <w:t>201</w:t>
            </w:r>
          </w:p>
        </w:tc>
        <w:tc>
          <w:tcPr>
            <w:tcW w:w="1438" w:type="dxa"/>
          </w:tcPr>
          <w:p w14:paraId="45F1A756" w14:textId="0997F30B" w:rsidR="000A0C81" w:rsidRPr="00CF6F94" w:rsidRDefault="005720B9" w:rsidP="000A0C81">
            <w:pPr>
              <w:snapToGrid w:val="0"/>
              <w:jc w:val="center"/>
            </w:pPr>
            <w:r>
              <w:t>249</w:t>
            </w:r>
          </w:p>
        </w:tc>
      </w:tr>
      <w:tr w:rsidR="000A0C81" w14:paraId="7E748825" w14:textId="77777777" w:rsidTr="009E18B0">
        <w:tc>
          <w:tcPr>
            <w:tcW w:w="5207" w:type="dxa"/>
            <w:shd w:val="clear" w:color="auto" w:fill="auto"/>
          </w:tcPr>
          <w:p w14:paraId="30ACE8BE" w14:textId="77777777" w:rsidR="000A0C81" w:rsidRDefault="000A0C81" w:rsidP="000A0C81">
            <w:pPr>
              <w:snapToGrid w:val="0"/>
            </w:pPr>
            <w:r>
              <w:t>Išduota gyvenamųjų patalpų savininkams pažymų apie asmenis, deklaravusius gyvenamąją vietą jų valdoje</w:t>
            </w:r>
          </w:p>
        </w:tc>
        <w:tc>
          <w:tcPr>
            <w:tcW w:w="1438" w:type="dxa"/>
          </w:tcPr>
          <w:p w14:paraId="74699457" w14:textId="189E00D3" w:rsidR="000A0C81" w:rsidRPr="002B0582" w:rsidRDefault="000A0C81" w:rsidP="000A0C81">
            <w:pPr>
              <w:pStyle w:val="WW-Lentelsturinys1111"/>
              <w:snapToGrid w:val="0"/>
              <w:spacing w:after="0"/>
              <w:jc w:val="center"/>
            </w:pPr>
            <w:r>
              <w:t>4</w:t>
            </w:r>
          </w:p>
        </w:tc>
        <w:tc>
          <w:tcPr>
            <w:tcW w:w="1438" w:type="dxa"/>
          </w:tcPr>
          <w:p w14:paraId="116CCD36" w14:textId="278A5003" w:rsidR="000A0C81" w:rsidRPr="002B0582" w:rsidRDefault="000A0C81" w:rsidP="000A0C81">
            <w:pPr>
              <w:pStyle w:val="WW-Lentelsturinys1111"/>
              <w:snapToGrid w:val="0"/>
              <w:spacing w:after="0"/>
              <w:jc w:val="center"/>
            </w:pPr>
            <w:r>
              <w:t>9</w:t>
            </w:r>
          </w:p>
        </w:tc>
        <w:tc>
          <w:tcPr>
            <w:tcW w:w="1438" w:type="dxa"/>
          </w:tcPr>
          <w:p w14:paraId="160950FC" w14:textId="7AA92C5D" w:rsidR="000A0C81" w:rsidRPr="00CF6F94" w:rsidRDefault="0071288C" w:rsidP="000A0C81">
            <w:pPr>
              <w:pStyle w:val="WW-Lentelsturinys1111"/>
              <w:snapToGrid w:val="0"/>
              <w:spacing w:after="0"/>
              <w:jc w:val="center"/>
            </w:pPr>
            <w:r>
              <w:t>13</w:t>
            </w:r>
          </w:p>
        </w:tc>
      </w:tr>
      <w:tr w:rsidR="000A0C81" w14:paraId="0FC3995D" w14:textId="77777777" w:rsidTr="009E18B0">
        <w:trPr>
          <w:trHeight w:val="350"/>
        </w:trPr>
        <w:tc>
          <w:tcPr>
            <w:tcW w:w="5207" w:type="dxa"/>
            <w:shd w:val="clear" w:color="auto" w:fill="auto"/>
          </w:tcPr>
          <w:p w14:paraId="5797E0E9" w14:textId="77777777" w:rsidR="000A0C81" w:rsidRDefault="000A0C81" w:rsidP="000A0C81">
            <w:pPr>
              <w:snapToGrid w:val="0"/>
            </w:pPr>
            <w:r>
              <w:t>Kreiptasi dėl deklaravimo duomenų naikinimo</w:t>
            </w:r>
          </w:p>
        </w:tc>
        <w:tc>
          <w:tcPr>
            <w:tcW w:w="1438" w:type="dxa"/>
          </w:tcPr>
          <w:p w14:paraId="789C3304" w14:textId="0092641D" w:rsidR="000A0C81" w:rsidRPr="002B0582" w:rsidRDefault="000A0C81" w:rsidP="000A0C81">
            <w:pPr>
              <w:snapToGrid w:val="0"/>
              <w:jc w:val="center"/>
            </w:pPr>
            <w:r>
              <w:t>14</w:t>
            </w:r>
          </w:p>
        </w:tc>
        <w:tc>
          <w:tcPr>
            <w:tcW w:w="1438" w:type="dxa"/>
          </w:tcPr>
          <w:p w14:paraId="1B5E21A2" w14:textId="002C3D3D" w:rsidR="000A0C81" w:rsidRPr="002B0582" w:rsidRDefault="000A0C81" w:rsidP="000A0C81">
            <w:pPr>
              <w:snapToGrid w:val="0"/>
              <w:jc w:val="center"/>
            </w:pPr>
            <w:r>
              <w:t>19</w:t>
            </w:r>
          </w:p>
        </w:tc>
        <w:tc>
          <w:tcPr>
            <w:tcW w:w="1438" w:type="dxa"/>
          </w:tcPr>
          <w:p w14:paraId="053CFD07" w14:textId="52D2676B" w:rsidR="000A0C81" w:rsidRPr="00CF6F94" w:rsidRDefault="00D84060" w:rsidP="000A0C81">
            <w:pPr>
              <w:snapToGrid w:val="0"/>
              <w:jc w:val="center"/>
            </w:pPr>
            <w:r>
              <w:t>2</w:t>
            </w:r>
            <w:r w:rsidR="000852A1">
              <w:t>7</w:t>
            </w:r>
          </w:p>
        </w:tc>
      </w:tr>
      <w:tr w:rsidR="000A0C81" w14:paraId="30887B30" w14:textId="77777777" w:rsidTr="009E18B0">
        <w:tc>
          <w:tcPr>
            <w:tcW w:w="5207" w:type="dxa"/>
            <w:shd w:val="clear" w:color="auto" w:fill="auto"/>
          </w:tcPr>
          <w:p w14:paraId="5DDF3184" w14:textId="77777777" w:rsidR="000A0C81" w:rsidRDefault="000A0C81" w:rsidP="000A0C81">
            <w:pPr>
              <w:snapToGrid w:val="0"/>
            </w:pPr>
            <w:r>
              <w:t>Kreiptasi dėl deklaravimo duomenų pakeitimo</w:t>
            </w:r>
          </w:p>
        </w:tc>
        <w:tc>
          <w:tcPr>
            <w:tcW w:w="1438" w:type="dxa"/>
          </w:tcPr>
          <w:p w14:paraId="567B7FA6" w14:textId="0B176EA0" w:rsidR="000A0C81" w:rsidRPr="002B0582" w:rsidRDefault="000A0C81" w:rsidP="000A0C81">
            <w:pPr>
              <w:snapToGrid w:val="0"/>
              <w:jc w:val="center"/>
            </w:pPr>
            <w:r>
              <w:t>16</w:t>
            </w:r>
          </w:p>
        </w:tc>
        <w:tc>
          <w:tcPr>
            <w:tcW w:w="1438" w:type="dxa"/>
          </w:tcPr>
          <w:p w14:paraId="5ADCF651" w14:textId="3C35FED7" w:rsidR="000A0C81" w:rsidRPr="002B0582" w:rsidRDefault="000A0C81" w:rsidP="000A0C81">
            <w:pPr>
              <w:snapToGrid w:val="0"/>
              <w:jc w:val="center"/>
            </w:pPr>
            <w:r>
              <w:t>0</w:t>
            </w:r>
          </w:p>
        </w:tc>
        <w:tc>
          <w:tcPr>
            <w:tcW w:w="1438" w:type="dxa"/>
          </w:tcPr>
          <w:p w14:paraId="69E27AA8" w14:textId="2F03CC5C" w:rsidR="000A0C81" w:rsidRPr="00CF6F94" w:rsidRDefault="000852A1" w:rsidP="000A0C81">
            <w:pPr>
              <w:snapToGrid w:val="0"/>
              <w:jc w:val="center"/>
            </w:pPr>
            <w:r>
              <w:t>2</w:t>
            </w:r>
          </w:p>
        </w:tc>
      </w:tr>
      <w:tr w:rsidR="000A0C81" w14:paraId="68A61C7E" w14:textId="77777777" w:rsidTr="009E18B0">
        <w:tc>
          <w:tcPr>
            <w:tcW w:w="5207" w:type="dxa"/>
            <w:shd w:val="clear" w:color="auto" w:fill="auto"/>
          </w:tcPr>
          <w:p w14:paraId="7EEAB973" w14:textId="77777777" w:rsidR="000A0C81" w:rsidRDefault="000A0C81" w:rsidP="000A0C81">
            <w:pPr>
              <w:snapToGrid w:val="0"/>
            </w:pPr>
            <w:r>
              <w:t>Priimta sprendimų dėl deklaravimo duomenų panaikinimo ir pakeitimo</w:t>
            </w:r>
          </w:p>
        </w:tc>
        <w:tc>
          <w:tcPr>
            <w:tcW w:w="1438" w:type="dxa"/>
          </w:tcPr>
          <w:p w14:paraId="0DD968E4" w14:textId="1CFBAB8C" w:rsidR="000A0C81" w:rsidRPr="002B0582" w:rsidRDefault="000A0C81" w:rsidP="000A0C81">
            <w:pPr>
              <w:snapToGrid w:val="0"/>
              <w:jc w:val="center"/>
            </w:pPr>
            <w:r>
              <w:t>28</w:t>
            </w:r>
          </w:p>
        </w:tc>
        <w:tc>
          <w:tcPr>
            <w:tcW w:w="1438" w:type="dxa"/>
          </w:tcPr>
          <w:p w14:paraId="6899ACE5" w14:textId="7E7E41FD" w:rsidR="000A0C81" w:rsidRPr="002B0582" w:rsidRDefault="000A0C81" w:rsidP="000A0C81">
            <w:pPr>
              <w:snapToGrid w:val="0"/>
              <w:jc w:val="center"/>
            </w:pPr>
            <w:r>
              <w:t>19</w:t>
            </w:r>
          </w:p>
        </w:tc>
        <w:tc>
          <w:tcPr>
            <w:tcW w:w="1438" w:type="dxa"/>
          </w:tcPr>
          <w:p w14:paraId="6A8AC4A0" w14:textId="7444F2BA" w:rsidR="000A0C81" w:rsidRPr="00CF6F94" w:rsidRDefault="000852A1" w:rsidP="000A0C81">
            <w:pPr>
              <w:snapToGrid w:val="0"/>
              <w:jc w:val="center"/>
            </w:pPr>
            <w:r>
              <w:t>23</w:t>
            </w:r>
          </w:p>
        </w:tc>
      </w:tr>
      <w:tr w:rsidR="000A0C81" w14:paraId="4B405509" w14:textId="77777777" w:rsidTr="009E18B0">
        <w:tc>
          <w:tcPr>
            <w:tcW w:w="5207" w:type="dxa"/>
            <w:shd w:val="clear" w:color="auto" w:fill="auto"/>
          </w:tcPr>
          <w:p w14:paraId="479FFCF8" w14:textId="77777777" w:rsidR="000A0C81" w:rsidRDefault="000A0C81" w:rsidP="000A0C81">
            <w:pPr>
              <w:snapToGrid w:val="0"/>
            </w:pPr>
            <w:r>
              <w:t>Įtraukta gyventojų jų prašymu į gyvenamosios vietos neturinčių asmenų apskaitą</w:t>
            </w:r>
          </w:p>
        </w:tc>
        <w:tc>
          <w:tcPr>
            <w:tcW w:w="1438" w:type="dxa"/>
          </w:tcPr>
          <w:p w14:paraId="5FB87ED9" w14:textId="7DF0DA68" w:rsidR="000A0C81" w:rsidRPr="002B0582" w:rsidRDefault="000A0C81" w:rsidP="000A0C81">
            <w:pPr>
              <w:snapToGrid w:val="0"/>
              <w:jc w:val="center"/>
            </w:pPr>
            <w:r>
              <w:t>39</w:t>
            </w:r>
          </w:p>
        </w:tc>
        <w:tc>
          <w:tcPr>
            <w:tcW w:w="1438" w:type="dxa"/>
          </w:tcPr>
          <w:p w14:paraId="43E732FC" w14:textId="4CB684DD" w:rsidR="000A0C81" w:rsidRPr="002B0582" w:rsidRDefault="000A0C81" w:rsidP="000A0C81">
            <w:pPr>
              <w:snapToGrid w:val="0"/>
              <w:jc w:val="center"/>
            </w:pPr>
            <w:r>
              <w:t>37</w:t>
            </w:r>
          </w:p>
        </w:tc>
        <w:tc>
          <w:tcPr>
            <w:tcW w:w="1438" w:type="dxa"/>
          </w:tcPr>
          <w:p w14:paraId="179BB375" w14:textId="2C05C6A4" w:rsidR="000A0C81" w:rsidRPr="00CF6F94" w:rsidRDefault="00D84060" w:rsidP="000A0C81">
            <w:pPr>
              <w:snapToGrid w:val="0"/>
              <w:jc w:val="center"/>
            </w:pPr>
            <w:r>
              <w:t>55</w:t>
            </w:r>
          </w:p>
        </w:tc>
      </w:tr>
      <w:tr w:rsidR="000A0C81" w14:paraId="7F761B9B" w14:textId="77777777" w:rsidTr="009E18B0">
        <w:tc>
          <w:tcPr>
            <w:tcW w:w="5207" w:type="dxa"/>
            <w:shd w:val="clear" w:color="auto" w:fill="auto"/>
          </w:tcPr>
          <w:p w14:paraId="7E0B29AF" w14:textId="77777777" w:rsidR="000A0C81" w:rsidRDefault="000A0C81" w:rsidP="000A0C81">
            <w:pPr>
              <w:snapToGrid w:val="0"/>
            </w:pPr>
            <w:r>
              <w:t>Išduota pažymų apie įtraukimą į gyvenamosios vietos neturinčių asmenų apskaitą</w:t>
            </w:r>
          </w:p>
        </w:tc>
        <w:tc>
          <w:tcPr>
            <w:tcW w:w="1438" w:type="dxa"/>
          </w:tcPr>
          <w:p w14:paraId="0D4B229A" w14:textId="1BF7C759" w:rsidR="000A0C81" w:rsidRPr="002B0582" w:rsidRDefault="000A0C81" w:rsidP="000A0C81">
            <w:pPr>
              <w:snapToGrid w:val="0"/>
              <w:jc w:val="center"/>
            </w:pPr>
            <w:r>
              <w:t>34</w:t>
            </w:r>
          </w:p>
        </w:tc>
        <w:tc>
          <w:tcPr>
            <w:tcW w:w="1438" w:type="dxa"/>
          </w:tcPr>
          <w:p w14:paraId="167B2386" w14:textId="1113F92A" w:rsidR="000A0C81" w:rsidRPr="002B0582" w:rsidRDefault="000A0C81" w:rsidP="000A0C81">
            <w:pPr>
              <w:snapToGrid w:val="0"/>
              <w:jc w:val="center"/>
            </w:pPr>
            <w:r>
              <w:t>37</w:t>
            </w:r>
          </w:p>
        </w:tc>
        <w:tc>
          <w:tcPr>
            <w:tcW w:w="1438" w:type="dxa"/>
          </w:tcPr>
          <w:p w14:paraId="0D0E7A4A" w14:textId="7534BCCC" w:rsidR="000A0C81" w:rsidRPr="00CF6F94" w:rsidRDefault="00D84060" w:rsidP="000A0C81">
            <w:pPr>
              <w:snapToGrid w:val="0"/>
              <w:jc w:val="center"/>
            </w:pPr>
            <w:r>
              <w:t>55</w:t>
            </w:r>
          </w:p>
        </w:tc>
      </w:tr>
    </w:tbl>
    <w:p w14:paraId="169E0890" w14:textId="77777777" w:rsidR="001C7120" w:rsidRDefault="001C7120" w:rsidP="00F571C2">
      <w:pPr>
        <w:pStyle w:val="Sraopastraipa"/>
        <w:ind w:left="0"/>
        <w:jc w:val="both"/>
      </w:pPr>
    </w:p>
    <w:p w14:paraId="4364FB17" w14:textId="6B6E2158" w:rsidR="00272614" w:rsidRDefault="00F571C2" w:rsidP="00800C03">
      <w:pPr>
        <w:pStyle w:val="Sraopastraipa"/>
        <w:ind w:left="0"/>
        <w:jc w:val="center"/>
        <w:rPr>
          <w:b/>
          <w:bCs/>
        </w:rPr>
      </w:pPr>
      <w:r>
        <w:rPr>
          <w:b/>
          <w:bCs/>
        </w:rPr>
        <w:t>III.</w:t>
      </w:r>
      <w:r w:rsidR="0033696A" w:rsidRPr="00A54CFA">
        <w:rPr>
          <w:b/>
          <w:bCs/>
        </w:rPr>
        <w:t xml:space="preserve"> SOCIALINĖ SRITIS</w:t>
      </w:r>
    </w:p>
    <w:p w14:paraId="7B021ACF" w14:textId="77777777" w:rsidR="006A2457" w:rsidRDefault="006A2457" w:rsidP="00800C03">
      <w:pPr>
        <w:pStyle w:val="Sraopastraipa"/>
        <w:ind w:left="0"/>
        <w:jc w:val="center"/>
        <w:rPr>
          <w:b/>
          <w:bCs/>
        </w:rPr>
      </w:pPr>
    </w:p>
    <w:p w14:paraId="36F6270A" w14:textId="77777777" w:rsidR="00B85AC6" w:rsidRDefault="00800C03" w:rsidP="00B85AC6">
      <w:pPr>
        <w:pStyle w:val="Sraopastraipa"/>
        <w:ind w:left="0" w:firstLine="851"/>
        <w:jc w:val="both"/>
      </w:pPr>
      <w:r>
        <w:t>Šiaulių miesto savivaldybės Viešosios bibliotekos Rėkyvos filialas aptarnauja 210 skaitytojų, iš jų 121 skaitytojas iki 18 metų.</w:t>
      </w:r>
    </w:p>
    <w:p w14:paraId="5DFEC40B" w14:textId="77777777" w:rsidR="00B85AC6" w:rsidRDefault="00B94270" w:rsidP="00B85AC6">
      <w:pPr>
        <w:pStyle w:val="Sraopastraipa"/>
        <w:ind w:left="0" w:firstLine="851"/>
        <w:jc w:val="both"/>
      </w:pPr>
      <w:r w:rsidRPr="00EB1914">
        <w:t>V</w:t>
      </w:r>
      <w:r w:rsidR="000E5481" w:rsidRPr="00EB1914">
        <w:t>iešosios įstaigos</w:t>
      </w:r>
      <w:r w:rsidR="00D822B7">
        <w:t xml:space="preserve"> „Šiaulių centro poliklinikos“</w:t>
      </w:r>
      <w:r w:rsidRPr="00EB1914">
        <w:t xml:space="preserve"> Rėkyvos ambulatorijos pateiktais duomenimis, Rėkyvos </w:t>
      </w:r>
      <w:r w:rsidR="00D822B7">
        <w:t>ambulatorijos</w:t>
      </w:r>
      <w:r w:rsidRPr="00EB1914">
        <w:t xml:space="preserve"> aptarnaujamo</w:t>
      </w:r>
      <w:r w:rsidR="00786A5B" w:rsidRPr="00EB1914">
        <w:t>je teritorijoje yra</w:t>
      </w:r>
      <w:r w:rsidR="00D822B7">
        <w:t xml:space="preserve"> </w:t>
      </w:r>
      <w:r w:rsidR="004A1D10">
        <w:t>2</w:t>
      </w:r>
      <w:r w:rsidR="007F0777">
        <w:t>81</w:t>
      </w:r>
      <w:r w:rsidR="00D822B7">
        <w:t xml:space="preserve"> (</w:t>
      </w:r>
      <w:r w:rsidR="004A1D10">
        <w:t xml:space="preserve">2020 metais </w:t>
      </w:r>
      <w:r w:rsidR="002A79E3">
        <w:t>–</w:t>
      </w:r>
      <w:r w:rsidR="004A1D10">
        <w:t xml:space="preserve"> 229</w:t>
      </w:r>
      <w:r w:rsidR="007F0777">
        <w:t>, 2021 metais - 259</w:t>
      </w:r>
      <w:r w:rsidR="00D822B7">
        <w:t>)</w:t>
      </w:r>
      <w:r w:rsidR="00392766" w:rsidRPr="00EB1914">
        <w:t xml:space="preserve"> </w:t>
      </w:r>
      <w:r w:rsidR="00805A12" w:rsidRPr="00EB1914">
        <w:t>neįgal</w:t>
      </w:r>
      <w:r w:rsidR="00427967" w:rsidRPr="00EB1914">
        <w:t>ūs</w:t>
      </w:r>
      <w:r w:rsidR="000E5481" w:rsidRPr="00EB1914">
        <w:t xml:space="preserve"> suaugus</w:t>
      </w:r>
      <w:r w:rsidR="003E417A" w:rsidRPr="00EB1914">
        <w:t>i</w:t>
      </w:r>
      <w:r w:rsidR="00427967" w:rsidRPr="00EB1914">
        <w:t>eji</w:t>
      </w:r>
      <w:r w:rsidR="000E5481" w:rsidRPr="00EB1914">
        <w:t xml:space="preserve"> asmen</w:t>
      </w:r>
      <w:r w:rsidR="00427967" w:rsidRPr="00EB1914">
        <w:t>ys</w:t>
      </w:r>
      <w:r w:rsidR="000E5481" w:rsidRPr="00EB1914">
        <w:t xml:space="preserve"> ir</w:t>
      </w:r>
      <w:r w:rsidR="00D822B7">
        <w:t xml:space="preserve"> </w:t>
      </w:r>
      <w:r w:rsidR="004A1D10">
        <w:t>1</w:t>
      </w:r>
      <w:r w:rsidR="007F0777">
        <w:t>7</w:t>
      </w:r>
      <w:r w:rsidR="00D822B7">
        <w:t xml:space="preserve"> (</w:t>
      </w:r>
      <w:r w:rsidR="004A1D10">
        <w:t xml:space="preserve">2020 metais </w:t>
      </w:r>
      <w:r w:rsidR="002A79E3">
        <w:t>–</w:t>
      </w:r>
      <w:r w:rsidR="004A1D10">
        <w:t xml:space="preserve"> 10</w:t>
      </w:r>
      <w:r w:rsidR="007F0777">
        <w:t>, 2021 metais - 12</w:t>
      </w:r>
      <w:r w:rsidR="00D822B7">
        <w:t>)</w:t>
      </w:r>
      <w:r w:rsidR="000E5481" w:rsidRPr="00EB1914">
        <w:t xml:space="preserve"> neįgalių</w:t>
      </w:r>
      <w:r w:rsidR="00805A12" w:rsidRPr="00EB1914">
        <w:t xml:space="preserve"> vaik</w:t>
      </w:r>
      <w:r w:rsidR="000E5481" w:rsidRPr="00EB1914">
        <w:t xml:space="preserve">ų. </w:t>
      </w:r>
      <w:r w:rsidR="00786A5B" w:rsidRPr="00EB1914">
        <w:t>Asmenų turinčių s</w:t>
      </w:r>
      <w:r w:rsidRPr="00EB1914">
        <w:t xml:space="preserve">pecialiuosius nuolatinės slaugos poreikius </w:t>
      </w:r>
      <w:r w:rsidR="00D822B7">
        <w:t xml:space="preserve">yra </w:t>
      </w:r>
      <w:r w:rsidR="007F0777">
        <w:t>69</w:t>
      </w:r>
      <w:r w:rsidR="00D822B7">
        <w:t xml:space="preserve"> (</w:t>
      </w:r>
      <w:r w:rsidR="00F339A4">
        <w:t xml:space="preserve">2020 metais </w:t>
      </w:r>
      <w:r w:rsidR="002A79E3">
        <w:t>–</w:t>
      </w:r>
      <w:r w:rsidR="00F339A4">
        <w:t xml:space="preserve"> 135</w:t>
      </w:r>
      <w:r w:rsidR="007F0777">
        <w:t>, 2021 metais - 111</w:t>
      </w:r>
      <w:r w:rsidR="00D822B7">
        <w:t>)</w:t>
      </w:r>
      <w:r w:rsidR="0044644A">
        <w:t xml:space="preserve"> </w:t>
      </w:r>
      <w:r w:rsidR="000E5481" w:rsidRPr="00EB1914">
        <w:t xml:space="preserve">suaugusieji </w:t>
      </w:r>
      <w:r w:rsidR="00805A12" w:rsidRPr="00EB1914">
        <w:t>asmenys</w:t>
      </w:r>
      <w:r w:rsidR="00427967" w:rsidRPr="00EB1914">
        <w:t>,</w:t>
      </w:r>
      <w:r w:rsidR="0044644A">
        <w:t xml:space="preserve"> specialiuosius nuolatinės priežiūros poreikius 63 suaugusieji asmenys,</w:t>
      </w:r>
      <w:r w:rsidR="00427967" w:rsidRPr="00EB1914">
        <w:t xml:space="preserve"> vaikų nėra</w:t>
      </w:r>
      <w:r w:rsidR="000E5481" w:rsidRPr="00EB1914">
        <w:t>.</w:t>
      </w:r>
      <w:r w:rsidR="00B11BBA">
        <w:t xml:space="preserve"> Rėkyvos ambulatorijoje</w:t>
      </w:r>
      <w:r w:rsidR="00D10269">
        <w:t xml:space="preserve"> viso</w:t>
      </w:r>
      <w:r w:rsidR="00B11BBA">
        <w:t xml:space="preserve"> aptarnaujam</w:t>
      </w:r>
      <w:r w:rsidR="0035766C">
        <w:t>i</w:t>
      </w:r>
      <w:r w:rsidR="00B11BBA">
        <w:t xml:space="preserve"> 24</w:t>
      </w:r>
      <w:r w:rsidR="0044644A">
        <w:t>2</w:t>
      </w:r>
      <w:r w:rsidR="00B11BBA">
        <w:t xml:space="preserve">5 </w:t>
      </w:r>
      <w:r w:rsidR="0035766C">
        <w:t>užsiregistravę pacientai</w:t>
      </w:r>
      <w:r w:rsidR="00B11BBA">
        <w:t xml:space="preserve"> </w:t>
      </w:r>
      <w:r w:rsidR="00D72B72">
        <w:t>(2021 metais – 2465 pacientai)</w:t>
      </w:r>
      <w:r w:rsidR="009F1688">
        <w:t>.</w:t>
      </w:r>
    </w:p>
    <w:p w14:paraId="197D11B7" w14:textId="77777777" w:rsidR="00B85AC6" w:rsidRDefault="00887942" w:rsidP="00B85AC6">
      <w:pPr>
        <w:pStyle w:val="Sraopastraipa"/>
        <w:ind w:left="0" w:firstLine="851"/>
        <w:jc w:val="both"/>
      </w:pPr>
      <w:r w:rsidRPr="00EB1914">
        <w:t xml:space="preserve">Rėkyvos progimnazijos </w:t>
      </w:r>
      <w:r w:rsidR="008007BD" w:rsidRPr="00EB1914">
        <w:t>pateiktais duomenimis</w:t>
      </w:r>
      <w:r w:rsidR="00D72B72">
        <w:t xml:space="preserve"> </w:t>
      </w:r>
      <w:r w:rsidR="00934D8F">
        <w:t>2021</w:t>
      </w:r>
      <w:r w:rsidR="00D72B72">
        <w:t xml:space="preserve"> - 2022 mokslo metais</w:t>
      </w:r>
      <w:r w:rsidR="00934D8F">
        <w:t xml:space="preserve"> mokykloje mokėsi 207 mokiniai</w:t>
      </w:r>
      <w:r w:rsidR="00D72B72">
        <w:t xml:space="preserve"> (2020-2021 – 195)</w:t>
      </w:r>
      <w:r w:rsidR="00934D8F">
        <w:t>, iš jų 106</w:t>
      </w:r>
      <w:r w:rsidR="00D72B72">
        <w:t xml:space="preserve"> ( 2020-2021 – 96)</w:t>
      </w:r>
      <w:r w:rsidR="00934D8F">
        <w:t xml:space="preserve"> pradinėse klasėse.</w:t>
      </w:r>
      <w:r w:rsidR="000846F4">
        <w:t xml:space="preserve"> 2022 metais ikimokyklinio ugdymo grupes iš viso lankė 112 vaikų, iš jų 21 priešmokyklinę grup</w:t>
      </w:r>
      <w:r w:rsidR="00357A3B">
        <w:t>ę</w:t>
      </w:r>
      <w:r w:rsidR="00D72B72">
        <w:t>. Lopšelį darželį „Bangelė“ 2020 metais lankė 112 vaikų, iš jų 20 priešmokyklinę grupę. 2021 metais minėtą lopšelį darželį lankė 111 vaikų, iš jų 20 priešmokyklinę grupę.</w:t>
      </w:r>
    </w:p>
    <w:p w14:paraId="124048A4" w14:textId="77777777" w:rsidR="00B85AC6" w:rsidRDefault="001B147C" w:rsidP="00B85AC6">
      <w:pPr>
        <w:pStyle w:val="Sraopastraipa"/>
        <w:ind w:left="0" w:firstLine="851"/>
        <w:jc w:val="both"/>
      </w:pPr>
      <w:r>
        <w:t>Rėkyvos gyvenvietės bendruomenė dalyvauja „Maisto banko“ veikloje</w:t>
      </w:r>
      <w:r w:rsidR="00E12B50">
        <w:t xml:space="preserve">, parveža į bendruomenės patalpas ir išdalina maisto produktus </w:t>
      </w:r>
      <w:r w:rsidR="00934D8F">
        <w:t>nepasiturintiems. P</w:t>
      </w:r>
      <w:r w:rsidR="00E12B50">
        <w:t>aramą</w:t>
      </w:r>
      <w:r w:rsidR="00934D8F">
        <w:t xml:space="preserve"> maisto produktais</w:t>
      </w:r>
      <w:r>
        <w:t xml:space="preserve"> gauna apie 1</w:t>
      </w:r>
      <w:r w:rsidR="00934D8F">
        <w:t>5</w:t>
      </w:r>
      <w:r>
        <w:t>0 seniūnijos gyventojų.</w:t>
      </w:r>
    </w:p>
    <w:p w14:paraId="1EAE736F" w14:textId="62848DC9" w:rsidR="00746EB0" w:rsidRPr="000C02A3" w:rsidRDefault="0062577E" w:rsidP="00B85AC6">
      <w:pPr>
        <w:pStyle w:val="Sraopastraipa"/>
        <w:ind w:left="0" w:firstLine="851"/>
        <w:jc w:val="both"/>
      </w:pPr>
      <w:r w:rsidRPr="000C02A3">
        <w:t>Įvairiai</w:t>
      </w:r>
      <w:r w:rsidR="00392766" w:rsidRPr="000C02A3">
        <w:t>s</w:t>
      </w:r>
      <w:r w:rsidRPr="000C02A3">
        <w:t xml:space="preserve"> socialiniai</w:t>
      </w:r>
      <w:r w:rsidR="006D3AAD" w:rsidRPr="000C02A3">
        <w:t>s</w:t>
      </w:r>
      <w:r w:rsidRPr="000C02A3">
        <w:t xml:space="preserve"> klausimais bendradarbiauta su Šiaulių miesto savivaldybės administracijos Socialin</w:t>
      </w:r>
      <w:r w:rsidR="00AD3440">
        <w:t>ių išmokų ir kompensacijų</w:t>
      </w:r>
      <w:r w:rsidRPr="000C02A3">
        <w:t xml:space="preserve"> skyriumi,</w:t>
      </w:r>
      <w:r w:rsidR="006D3AAD" w:rsidRPr="000C02A3">
        <w:t xml:space="preserve"> S</w:t>
      </w:r>
      <w:r w:rsidRPr="000C02A3">
        <w:t>oci</w:t>
      </w:r>
      <w:r w:rsidR="00392766" w:rsidRPr="000C02A3">
        <w:t>alinių paslaugų</w:t>
      </w:r>
      <w:r w:rsidR="00AD3440">
        <w:t xml:space="preserve"> skyriumi</w:t>
      </w:r>
      <w:r w:rsidR="00392766" w:rsidRPr="000C02A3">
        <w:t>,</w:t>
      </w:r>
      <w:r w:rsidR="00E0601D" w:rsidRPr="000C02A3">
        <w:t xml:space="preserve"> Šiaulių </w:t>
      </w:r>
      <w:r w:rsidR="00073E82" w:rsidRPr="000C02A3">
        <w:t xml:space="preserve">apskrities VPK Šiaulių </w:t>
      </w:r>
      <w:r w:rsidR="00E0601D" w:rsidRPr="000C02A3">
        <w:t>miesto</w:t>
      </w:r>
      <w:r w:rsidR="00073E82" w:rsidRPr="000C02A3">
        <w:t xml:space="preserve"> ir rajono </w:t>
      </w:r>
      <w:r w:rsidR="00E0601D" w:rsidRPr="000C02A3">
        <w:t>PK</w:t>
      </w:r>
      <w:r w:rsidR="00073E82" w:rsidRPr="000C02A3">
        <w:t xml:space="preserve"> </w:t>
      </w:r>
      <w:r w:rsidR="00AD3440">
        <w:t>bendruomenių policijos pareigūnais</w:t>
      </w:r>
      <w:r w:rsidR="00967C1A" w:rsidRPr="000C02A3">
        <w:t>,</w:t>
      </w:r>
      <w:r w:rsidR="00AD3440">
        <w:t xml:space="preserve"> Lietuvos probacijos tarnybos</w:t>
      </w:r>
      <w:r w:rsidR="00967C1A" w:rsidRPr="000C02A3">
        <w:t xml:space="preserve"> Šiaulių</w:t>
      </w:r>
      <w:r w:rsidR="00AD3440">
        <w:t xml:space="preserve"> regiono </w:t>
      </w:r>
      <w:r w:rsidR="00967C1A" w:rsidRPr="000C02A3">
        <w:t>skyriumi, Šiaulių regiono atliekų tvarkymo centru, Šiaulių apskrities priešgaisrine gelbėjimo valdyba bei Šiaulių vyskupijos kurija</w:t>
      </w:r>
      <w:r w:rsidR="00E0601D" w:rsidRPr="000C02A3">
        <w:t xml:space="preserve">. </w:t>
      </w:r>
    </w:p>
    <w:p w14:paraId="16C27F6B" w14:textId="77777777" w:rsidR="009050A0" w:rsidRDefault="00E0601D" w:rsidP="009050A0">
      <w:pPr>
        <w:jc w:val="both"/>
      </w:pPr>
      <w:r w:rsidRPr="000C02A3">
        <w:tab/>
      </w:r>
    </w:p>
    <w:p w14:paraId="29EDB149" w14:textId="3F77002D" w:rsidR="0033696A" w:rsidRPr="009050A0" w:rsidRDefault="009050A0" w:rsidP="009050A0">
      <w:pPr>
        <w:jc w:val="center"/>
      </w:pPr>
      <w:r>
        <w:rPr>
          <w:b/>
          <w:bCs/>
        </w:rPr>
        <w:t xml:space="preserve">IV. </w:t>
      </w:r>
      <w:r w:rsidR="0033696A" w:rsidRPr="00F571C2">
        <w:rPr>
          <w:b/>
          <w:bCs/>
        </w:rPr>
        <w:t>LĖŠŲ PA</w:t>
      </w:r>
      <w:r w:rsidR="0090176D">
        <w:rPr>
          <w:b/>
          <w:bCs/>
        </w:rPr>
        <w:t>NAUDOJIMAS</w:t>
      </w:r>
    </w:p>
    <w:p w14:paraId="1EB700A9" w14:textId="77777777" w:rsidR="0033696A" w:rsidRPr="000C02A3" w:rsidRDefault="0033696A" w:rsidP="00D8621F">
      <w:pPr>
        <w:jc w:val="center"/>
        <w:rPr>
          <w:shd w:val="clear" w:color="auto" w:fill="FFFF00"/>
        </w:rPr>
      </w:pPr>
    </w:p>
    <w:p w14:paraId="6D00F969" w14:textId="596D1C37" w:rsidR="00375B70" w:rsidRDefault="003A0504" w:rsidP="00375B70">
      <w:pPr>
        <w:ind w:firstLine="851"/>
        <w:jc w:val="both"/>
      </w:pPr>
      <w:r w:rsidRPr="000C02A3">
        <w:t>20</w:t>
      </w:r>
      <w:r w:rsidR="005A1062">
        <w:t>2</w:t>
      </w:r>
      <w:r w:rsidR="003C0028">
        <w:t>2</w:t>
      </w:r>
      <w:r w:rsidRPr="000C02A3">
        <w:t xml:space="preserve"> m</w:t>
      </w:r>
      <w:r w:rsidR="00DC59C5" w:rsidRPr="000C02A3">
        <w:t>etais</w:t>
      </w:r>
      <w:r w:rsidRPr="000C02A3">
        <w:t xml:space="preserve"> i</w:t>
      </w:r>
      <w:r w:rsidR="0033696A" w:rsidRPr="000C02A3">
        <w:t>š Miesto infrastruktūros objektų priežiūros, modernizavimo ir plėtros programos Rėkyvos seniūnijai skirta</w:t>
      </w:r>
      <w:r w:rsidR="005C24B1">
        <w:t xml:space="preserve"> </w:t>
      </w:r>
      <w:r w:rsidR="001675D6">
        <w:t>75</w:t>
      </w:r>
      <w:r w:rsidR="005A1062">
        <w:t xml:space="preserve">00 Eur </w:t>
      </w:r>
      <w:r w:rsidR="008A4A5E">
        <w:t>i</w:t>
      </w:r>
      <w:r w:rsidR="005A1062">
        <w:t>lgalaikio turto įsigijimui</w:t>
      </w:r>
      <w:r w:rsidR="005C24B1">
        <w:t xml:space="preserve"> ir 7500 Eur smulkiems darbams atlikti.</w:t>
      </w:r>
    </w:p>
    <w:p w14:paraId="7480A505" w14:textId="4067CDD4" w:rsidR="004855E4" w:rsidRDefault="00A83FBF" w:rsidP="004855E4">
      <w:pPr>
        <w:ind w:firstLine="851"/>
        <w:jc w:val="both"/>
      </w:pPr>
      <w:r>
        <w:t>2022 metais</w:t>
      </w:r>
      <w:r w:rsidR="003A0504" w:rsidRPr="000C02A3">
        <w:t xml:space="preserve"> įsigytas ilgalaikis turtas</w:t>
      </w:r>
      <w:r w:rsidR="001675D6">
        <w:t>: traktoriukas</w:t>
      </w:r>
      <w:r w:rsidR="0088334D">
        <w:t>-</w:t>
      </w:r>
      <w:r w:rsidR="001675D6">
        <w:t>vejapjovė</w:t>
      </w:r>
      <w:r w:rsidR="0088334D">
        <w:t xml:space="preserve"> – </w:t>
      </w:r>
      <w:r w:rsidR="001675D6">
        <w:t>5950 Eur</w:t>
      </w:r>
      <w:r w:rsidR="006628FF">
        <w:t xml:space="preserve">, </w:t>
      </w:r>
      <w:r w:rsidR="0054223E" w:rsidRPr="000C02A3">
        <w:t>krūmapjovė</w:t>
      </w:r>
      <w:r w:rsidR="001675D6">
        <w:t xml:space="preserve"> </w:t>
      </w:r>
      <w:r>
        <w:t xml:space="preserve">     </w:t>
      </w:r>
      <w:r w:rsidR="001675D6">
        <w:t>(trimeris)</w:t>
      </w:r>
      <w:r w:rsidR="0054223E" w:rsidRPr="000C02A3">
        <w:t xml:space="preserve"> </w:t>
      </w:r>
      <w:r w:rsidR="00344849">
        <w:t>„Maruyama“</w:t>
      </w:r>
      <w:r w:rsidR="0088334D">
        <w:t xml:space="preserve"> – </w:t>
      </w:r>
      <w:r w:rsidR="001675D6">
        <w:t>540 Eur.</w:t>
      </w:r>
      <w:r>
        <w:t xml:space="preserve"> </w:t>
      </w:r>
    </w:p>
    <w:p w14:paraId="4876FB01" w14:textId="69502531" w:rsidR="004855E4" w:rsidRDefault="00BA09E3" w:rsidP="004855E4">
      <w:pPr>
        <w:ind w:firstLine="851"/>
        <w:jc w:val="both"/>
      </w:pPr>
      <w:r>
        <w:t>Taip pat</w:t>
      </w:r>
      <w:r w:rsidR="00A86DAD">
        <w:t xml:space="preserve"> pirkti</w:t>
      </w:r>
      <w:r>
        <w:t xml:space="preserve"> įrenginiai:</w:t>
      </w:r>
      <w:r w:rsidR="00344849">
        <w:t xml:space="preserve"> žoliapjovė</w:t>
      </w:r>
      <w:r w:rsidR="00A83FBF">
        <w:t xml:space="preserve"> </w:t>
      </w:r>
      <w:r w:rsidR="00B67118">
        <w:t xml:space="preserve">– </w:t>
      </w:r>
      <w:r>
        <w:t>480</w:t>
      </w:r>
      <w:r w:rsidR="00875EDA" w:rsidRPr="000C02A3">
        <w:t xml:space="preserve"> Eur</w:t>
      </w:r>
      <w:r w:rsidR="006628FF">
        <w:t>,</w:t>
      </w:r>
      <w:r>
        <w:t xml:space="preserve"> orapūtė</w:t>
      </w:r>
      <w:r w:rsidR="00A86DAD">
        <w:t xml:space="preserve"> lapams</w:t>
      </w:r>
      <w:r>
        <w:t xml:space="preserve"> – 330 Eur.</w:t>
      </w:r>
    </w:p>
    <w:p w14:paraId="352389CD" w14:textId="77777777" w:rsidR="00333F75" w:rsidRDefault="00B7266D" w:rsidP="00333F75">
      <w:pPr>
        <w:ind w:firstLine="851"/>
        <w:jc w:val="both"/>
      </w:pPr>
      <w:r>
        <w:t>Rėkyvos seniūnijoje buvo pjaunami ir genimi tik tie medžiai, kurie kėlė grėsmę transporto priemonių ir žmonių saugumui, elektros energijos tiekimui, statiniams. Tokių medžių šalinimui, genėjimui išleista</w:t>
      </w:r>
      <w:r w:rsidR="0090659E">
        <w:t xml:space="preserve"> </w:t>
      </w:r>
      <w:r w:rsidR="004855E4">
        <w:t>–</w:t>
      </w:r>
      <w:r w:rsidR="0090659E">
        <w:t xml:space="preserve"> 5243,78 Eur</w:t>
      </w:r>
      <w:r w:rsidR="00333F75">
        <w:t>.</w:t>
      </w:r>
    </w:p>
    <w:p w14:paraId="00D4949A" w14:textId="77777777" w:rsidR="00333F75" w:rsidRDefault="0090659E" w:rsidP="00333F75">
      <w:pPr>
        <w:ind w:firstLine="851"/>
        <w:jc w:val="both"/>
      </w:pPr>
      <w:r>
        <w:t>Žoliapjovių, krūmapjovių remontas, dalys, eksploatacinės medžiagos –  921,5 Eur</w:t>
      </w:r>
      <w:r w:rsidR="00333F75">
        <w:t>.</w:t>
      </w:r>
    </w:p>
    <w:p w14:paraId="19600200" w14:textId="77777777" w:rsidR="00333F75" w:rsidRDefault="000B30C1" w:rsidP="00333F75">
      <w:pPr>
        <w:ind w:firstLine="851"/>
        <w:jc w:val="both"/>
      </w:pPr>
      <w:r>
        <w:t>Ūkinės prekė</w:t>
      </w:r>
      <w:r w:rsidR="00B7266D">
        <w:t>s</w:t>
      </w:r>
      <w:r>
        <w:t>, rankiniai įrankiai – 115,22 Eur.</w:t>
      </w:r>
    </w:p>
    <w:p w14:paraId="1DC1A621" w14:textId="77777777" w:rsidR="00333F75" w:rsidRDefault="0090659E" w:rsidP="00333F75">
      <w:pPr>
        <w:ind w:firstLine="851"/>
        <w:jc w:val="both"/>
      </w:pPr>
      <w:r>
        <w:t>Kalėdinės eglutės prie Rėkyvos kultūros centro papuošimas – 453,75 Eur.</w:t>
      </w:r>
    </w:p>
    <w:p w14:paraId="558D64AB" w14:textId="77777777" w:rsidR="00DD344B" w:rsidRDefault="00F4334D" w:rsidP="00DD344B">
      <w:pPr>
        <w:ind w:firstLine="851"/>
        <w:jc w:val="both"/>
      </w:pPr>
      <w:r>
        <w:t>Rėkyvos seniūnij</w:t>
      </w:r>
      <w:r w:rsidR="000B30C1">
        <w:t>a 2021 metais už</w:t>
      </w:r>
      <w:r>
        <w:t xml:space="preserve"> Kalėdų eglut</w:t>
      </w:r>
      <w:r w:rsidR="000B30C1">
        <w:t>ės</w:t>
      </w:r>
      <w:r w:rsidR="001675D6">
        <w:t xml:space="preserve"> atgabenim</w:t>
      </w:r>
      <w:r w:rsidR="000B30C1">
        <w:t>ą</w:t>
      </w:r>
      <w:r w:rsidR="006A2457">
        <w:t xml:space="preserve">, </w:t>
      </w:r>
      <w:r>
        <w:t>pastatym</w:t>
      </w:r>
      <w:r w:rsidR="000B30C1">
        <w:t>ą</w:t>
      </w:r>
      <w:r w:rsidR="006A2457">
        <w:t xml:space="preserve"> prie</w:t>
      </w:r>
      <w:r>
        <w:t xml:space="preserve"> Rėkyvos kultūros centro ir papuošim</w:t>
      </w:r>
      <w:r w:rsidR="000B30C1">
        <w:t>ą sumokėjo</w:t>
      </w:r>
      <w:r>
        <w:t xml:space="preserve"> 1264 Eur</w:t>
      </w:r>
      <w:r w:rsidR="006A2457">
        <w:t>.</w:t>
      </w:r>
      <w:r>
        <w:t xml:space="preserve"> </w:t>
      </w:r>
      <w:r w:rsidR="006A2457">
        <w:t>2022 met</w:t>
      </w:r>
      <w:r w:rsidR="00A86DAD">
        <w:t>ais Rėkyvos seniūnija apmokėjo tik Kalėdinės eglutės papuošimo išlaidas – 453,75 Eur</w:t>
      </w:r>
      <w:r w:rsidR="000B30C1">
        <w:t xml:space="preserve">, atvežimą </w:t>
      </w:r>
      <w:r w:rsidR="00B7266D">
        <w:t xml:space="preserve">ir pastatymą suorganizavo (apmokėjo) Miesto ūkio ir aplinkos skyrius. Todėl </w:t>
      </w:r>
      <w:r w:rsidR="00333F75">
        <w:t>susidarė</w:t>
      </w:r>
      <w:r w:rsidR="00B7266D">
        <w:t xml:space="preserve"> 765,75 Eur likutis</w:t>
      </w:r>
      <w:r w:rsidR="00333F75">
        <w:t xml:space="preserve"> </w:t>
      </w:r>
      <w:r w:rsidR="00163F7F">
        <w:t>(</w:t>
      </w:r>
      <w:r w:rsidR="00333F75">
        <w:t>l</w:t>
      </w:r>
      <w:r w:rsidR="00163F7F">
        <w:t>ėšos buvo numatytos apmokėti eglutės atvežimą ir pastatymą).</w:t>
      </w:r>
    </w:p>
    <w:p w14:paraId="6984224A" w14:textId="2C5BE929" w:rsidR="00943772" w:rsidRPr="00DD344B" w:rsidRDefault="00163F7F" w:rsidP="00DD344B">
      <w:pPr>
        <w:ind w:firstLine="851"/>
        <w:jc w:val="both"/>
      </w:pPr>
      <w:r>
        <w:t>Būtina paminėti ir dar didesnę pagalbą, kurią suteikė Miesto ūkio ir aplinkos skyrius Rėkyvos seniūnijos aplinkos tvarkymui. Buvo sutvarkyti visi 27 suoliukai, esantys Vyturių g. nuo Bačiūnų g. iki „Pumpuro“ autobusų žiedo greta dviračių tako. Suoliukų sutvarkymas kainavo 3920,4 Eur.</w:t>
      </w:r>
    </w:p>
    <w:p w14:paraId="26ACACA3" w14:textId="77777777" w:rsidR="00B872B4" w:rsidRPr="009B6C58" w:rsidRDefault="00B872B4" w:rsidP="00D8621F">
      <w:pPr>
        <w:jc w:val="both"/>
        <w:rPr>
          <w:highlight w:val="red"/>
        </w:rPr>
      </w:pPr>
    </w:p>
    <w:p w14:paraId="4967BDA9" w14:textId="770C3931" w:rsidR="00816A4F" w:rsidRPr="005F1564" w:rsidRDefault="009050A0" w:rsidP="009050A0">
      <w:pPr>
        <w:pStyle w:val="Sraopastraipa"/>
        <w:ind w:left="3240"/>
        <w:rPr>
          <w:b/>
        </w:rPr>
      </w:pPr>
      <w:bookmarkStart w:id="0" w:name="_Hlk503448046"/>
      <w:r>
        <w:rPr>
          <w:b/>
        </w:rPr>
        <w:t xml:space="preserve">V. </w:t>
      </w:r>
      <w:r w:rsidR="00816A4F" w:rsidRPr="005F1564">
        <w:rPr>
          <w:b/>
        </w:rPr>
        <w:t>ATLIKTOS PASLAUGOS</w:t>
      </w:r>
    </w:p>
    <w:p w14:paraId="2BE3CB12" w14:textId="77777777" w:rsidR="004C1F99" w:rsidRPr="009B6C58" w:rsidRDefault="004C1F99" w:rsidP="00D8621F">
      <w:pPr>
        <w:ind w:left="1080"/>
        <w:rPr>
          <w:b/>
          <w:highlight w:val="red"/>
        </w:rPr>
      </w:pPr>
    </w:p>
    <w:bookmarkEnd w:id="0"/>
    <w:p w14:paraId="0ED8098A" w14:textId="77777777" w:rsidR="00E87839" w:rsidRDefault="00512791" w:rsidP="00E87839">
      <w:pPr>
        <w:ind w:firstLine="851"/>
        <w:jc w:val="both"/>
        <w:rPr>
          <w:color w:val="FF0000"/>
        </w:rPr>
      </w:pPr>
      <w:r>
        <w:t>Rėkyvos seniūnijos aptarnaujamoje teritorijoje buvo vykdoma</w:t>
      </w:r>
      <w:r w:rsidR="004F4EBF">
        <w:t>:</w:t>
      </w:r>
      <w:r>
        <w:t xml:space="preserve"> mechanizuotas gatvių važiuojamosios dalies, šaligatvių, takų valymas,</w:t>
      </w:r>
      <w:r w:rsidR="004F4EBF">
        <w:t xml:space="preserve"> </w:t>
      </w:r>
      <w:r w:rsidRPr="004F4EBF">
        <w:rPr>
          <w:color w:val="000000"/>
          <w:shd w:val="clear" w:color="auto" w:fill="FFFFFF"/>
        </w:rPr>
        <w:t>barstymas šlapiųjų druskų mišiniu</w:t>
      </w:r>
      <w:r w:rsidR="000A2DA7">
        <w:rPr>
          <w:color w:val="000000"/>
        </w:rPr>
        <w:t xml:space="preserve"> </w:t>
      </w:r>
      <w:r w:rsidRPr="004F4EBF">
        <w:rPr>
          <w:color w:val="000000"/>
        </w:rPr>
        <w:t>žiemą</w:t>
      </w:r>
      <w:r w:rsidR="000A2DA7">
        <w:rPr>
          <w:color w:val="000000"/>
        </w:rPr>
        <w:t>.</w:t>
      </w:r>
      <w:r w:rsidR="00D10A11" w:rsidRPr="00D10A11">
        <w:t xml:space="preserve"> </w:t>
      </w:r>
      <w:r w:rsidR="00D10A11">
        <w:t>K</w:t>
      </w:r>
      <w:r w:rsidR="00D10A11" w:rsidRPr="004F4EBF">
        <w:t>ovo</w:t>
      </w:r>
      <w:r w:rsidR="00D10A11">
        <w:t xml:space="preserve"> </w:t>
      </w:r>
      <w:r w:rsidR="00D10A11" w:rsidRPr="004F4EBF">
        <w:t>–</w:t>
      </w:r>
      <w:r w:rsidR="00D10A11">
        <w:t xml:space="preserve"> </w:t>
      </w:r>
      <w:r w:rsidR="00D10A11" w:rsidRPr="004F4EBF">
        <w:t>lapkričio mėnesiais greideriu lygintos</w:t>
      </w:r>
      <w:r w:rsidR="00424F20">
        <w:t xml:space="preserve"> </w:t>
      </w:r>
      <w:r w:rsidR="00D10A11" w:rsidRPr="004F4EBF">
        <w:t>Spyglių</w:t>
      </w:r>
      <w:r w:rsidR="00D10A11">
        <w:t>,</w:t>
      </w:r>
      <w:r w:rsidR="00D10A11" w:rsidRPr="004F4EBF">
        <w:t xml:space="preserve"> Strazdų, Žiogų gatvės</w:t>
      </w:r>
      <w:r w:rsidR="00D10A11">
        <w:t xml:space="preserve">. </w:t>
      </w:r>
      <w:r w:rsidR="00D10A11" w:rsidRPr="004F4EBF">
        <w:t>Atlikti</w:t>
      </w:r>
      <w:r w:rsidR="00D10A11" w:rsidRPr="004F4EBF">
        <w:rPr>
          <w:color w:val="FF0000"/>
        </w:rPr>
        <w:t xml:space="preserve"> </w:t>
      </w:r>
      <w:r w:rsidR="00D10A11" w:rsidRPr="004F4EBF">
        <w:rPr>
          <w:rFonts w:eastAsia="Times New Roman" w:cs="Times New Roman"/>
          <w:color w:val="000000"/>
          <w:lang w:eastAsia="lt-LT"/>
        </w:rPr>
        <w:t>asfalto</w:t>
      </w:r>
      <w:r w:rsidR="00602171">
        <w:rPr>
          <w:rFonts w:eastAsia="Times New Roman" w:cs="Times New Roman"/>
          <w:color w:val="000000"/>
          <w:lang w:eastAsia="lt-LT"/>
        </w:rPr>
        <w:t xml:space="preserve"> dangos</w:t>
      </w:r>
      <w:r w:rsidR="00D10A11" w:rsidRPr="004F4EBF">
        <w:rPr>
          <w:rFonts w:eastAsia="Times New Roman" w:cs="Times New Roman"/>
          <w:color w:val="000000"/>
          <w:lang w:eastAsia="lt-LT"/>
        </w:rPr>
        <w:t xml:space="preserve"> duobių taisymo darbai: Vyturių, Pirties, </w:t>
      </w:r>
      <w:r w:rsidR="00602171">
        <w:rPr>
          <w:rFonts w:eastAsia="Times New Roman" w:cs="Times New Roman"/>
          <w:color w:val="000000"/>
          <w:lang w:eastAsia="lt-LT"/>
        </w:rPr>
        <w:t xml:space="preserve">Šviesos, </w:t>
      </w:r>
      <w:r w:rsidR="00D10A11" w:rsidRPr="004F4EBF">
        <w:rPr>
          <w:rFonts w:eastAsia="Times New Roman" w:cs="Times New Roman"/>
          <w:color w:val="000000"/>
          <w:lang w:eastAsia="lt-LT"/>
        </w:rPr>
        <w:t>Mechanikų</w:t>
      </w:r>
      <w:r w:rsidR="005B02C6">
        <w:rPr>
          <w:rFonts w:eastAsia="Times New Roman" w:cs="Times New Roman"/>
          <w:color w:val="000000"/>
          <w:lang w:eastAsia="lt-LT"/>
        </w:rPr>
        <w:t>, Lingailių</w:t>
      </w:r>
      <w:r w:rsidR="00D10A11" w:rsidRPr="004F4EBF">
        <w:rPr>
          <w:rFonts w:eastAsia="Times New Roman" w:cs="Times New Roman"/>
          <w:color w:val="000000"/>
          <w:lang w:eastAsia="lt-LT"/>
        </w:rPr>
        <w:t xml:space="preserve"> gatvėse.</w:t>
      </w:r>
    </w:p>
    <w:p w14:paraId="7BE20379" w14:textId="77777777" w:rsidR="00E87839" w:rsidRDefault="000A2DA7" w:rsidP="00E87839">
      <w:pPr>
        <w:ind w:firstLine="851"/>
        <w:jc w:val="both"/>
        <w:rPr>
          <w:color w:val="FF0000"/>
        </w:rPr>
      </w:pPr>
      <w:r>
        <w:t>Ž</w:t>
      </w:r>
      <w:r w:rsidR="004F4EBF" w:rsidRPr="004F4EBF">
        <w:t>olės pjovimas</w:t>
      </w:r>
      <w:r>
        <w:t xml:space="preserve"> Rėkyvos seniūnijos teritorijoje esančiuose viešuosiuose plotuose</w:t>
      </w:r>
      <w:r w:rsidR="004F4EBF" w:rsidRPr="004F4EBF">
        <w:t>,</w:t>
      </w:r>
      <w:r>
        <w:t xml:space="preserve"> krūmų kirtimas, medžių, keliančių grėsmę šalinimas,</w:t>
      </w:r>
      <w:r w:rsidR="004F4EBF" w:rsidRPr="004F4EBF">
        <w:t xml:space="preserve"> </w:t>
      </w:r>
      <w:r w:rsidR="004F4EBF">
        <w:t>n</w:t>
      </w:r>
      <w:r w:rsidR="004F4EBF" w:rsidRPr="004F4EBF">
        <w:t>elegalių sąvartynų tvarkymas, šakų</w:t>
      </w:r>
      <w:r w:rsidR="004F4EBF">
        <w:t>,</w:t>
      </w:r>
      <w:r w:rsidR="004F4EBF" w:rsidRPr="004F4EBF">
        <w:t xml:space="preserve"> lapų ir </w:t>
      </w:r>
      <w:r w:rsidR="001B382D">
        <w:t>kitų žaliųjų atl</w:t>
      </w:r>
      <w:r>
        <w:t>ie</w:t>
      </w:r>
      <w:r w:rsidR="001B382D">
        <w:t>kų</w:t>
      </w:r>
      <w:r w:rsidR="00955F26">
        <w:t xml:space="preserve"> surinkimas,</w:t>
      </w:r>
      <w:r w:rsidR="004F4EBF" w:rsidRPr="004F4EBF">
        <w:t xml:space="preserve"> išvežimas.</w:t>
      </w:r>
      <w:r w:rsidR="00955F26">
        <w:t xml:space="preserve"> Rėkyvos ežero pakrantės ir parko priežiūra.</w:t>
      </w:r>
      <w:r w:rsidR="005B02C6">
        <w:t xml:space="preserve"> Pavasarį ežero pakrantė papildyta smėliu.</w:t>
      </w:r>
    </w:p>
    <w:p w14:paraId="38424871" w14:textId="77777777" w:rsidR="00E87839" w:rsidRDefault="008746E3" w:rsidP="00E87839">
      <w:pPr>
        <w:ind w:firstLine="851"/>
        <w:jc w:val="both"/>
        <w:rPr>
          <w:color w:val="FF0000"/>
        </w:rPr>
      </w:pPr>
      <w:r>
        <w:t>Minėtiems sezoniniams darbams atlikti pagal Užimtumo didinimo programą 202</w:t>
      </w:r>
      <w:r w:rsidR="00BA09E3">
        <w:t>2</w:t>
      </w:r>
      <w:r>
        <w:t xml:space="preserve"> metų</w:t>
      </w:r>
      <w:r w:rsidR="00602171">
        <w:t xml:space="preserve"> balandžio</w:t>
      </w:r>
      <w:r w:rsidR="00426C96">
        <w:t xml:space="preserve"> </w:t>
      </w:r>
      <w:r w:rsidR="00424F20">
        <w:t>–</w:t>
      </w:r>
      <w:r>
        <w:t xml:space="preserve"> gegužės mėnesi</w:t>
      </w:r>
      <w:r w:rsidR="00602171">
        <w:t>ais</w:t>
      </w:r>
      <w:r>
        <w:t xml:space="preserve"> įdarbinti 4 asmenys.</w:t>
      </w:r>
      <w:r w:rsidR="00602171">
        <w:t xml:space="preserve"> Pastariesiems sezoninis (6 mėnesių) darbo laikotarpis baigėsi spalio 26 – lapkričio 1</w:t>
      </w:r>
      <w:r w:rsidR="00BA09E3">
        <w:t>6</w:t>
      </w:r>
      <w:r w:rsidR="00602171">
        <w:t xml:space="preserve"> d.</w:t>
      </w:r>
      <w:r>
        <w:t xml:space="preserve"> </w:t>
      </w:r>
      <w:r w:rsidR="005B02C6">
        <w:t>Visi dirbusieji buvo vyresnio amžiaus ir apie 25 procentus dirbto laiko turėjo nedarbingumą (sirgo).</w:t>
      </w:r>
    </w:p>
    <w:p w14:paraId="296BCC48" w14:textId="77777777" w:rsidR="00E87839" w:rsidRDefault="00E42103" w:rsidP="00E87839">
      <w:pPr>
        <w:ind w:firstLine="851"/>
        <w:jc w:val="both"/>
      </w:pPr>
      <w:r w:rsidRPr="000C02A3">
        <w:t>Rėkyvos ežer</w:t>
      </w:r>
      <w:r>
        <w:t>o</w:t>
      </w:r>
      <w:r w:rsidRPr="000C02A3">
        <w:t xml:space="preserve"> </w:t>
      </w:r>
      <w:r>
        <w:t>p</w:t>
      </w:r>
      <w:r w:rsidRPr="000C02A3">
        <w:t>ėsčiųjų tiltui</w:t>
      </w:r>
      <w:r>
        <w:t xml:space="preserve"> buvo</w:t>
      </w:r>
      <w:r w:rsidRPr="000C02A3">
        <w:t xml:space="preserve"> pagaminti ir pritvirtinti ženk</w:t>
      </w:r>
      <w:r>
        <w:t>l</w:t>
      </w:r>
      <w:r w:rsidRPr="000C02A3">
        <w:t>ai</w:t>
      </w:r>
      <w:r>
        <w:t>,</w:t>
      </w:r>
      <w:r w:rsidRPr="000C02A3">
        <w:t xml:space="preserve"> draudžiantys</w:t>
      </w:r>
      <w:r>
        <w:t xml:space="preserve"> šokinėti į vandenį,</w:t>
      </w:r>
      <w:r w:rsidRPr="000C02A3">
        <w:t xml:space="preserve"> naudoti pirotechnik</w:t>
      </w:r>
      <w:r>
        <w:t>os priemones</w:t>
      </w:r>
      <w:r w:rsidRPr="000C02A3">
        <w:t>.</w:t>
      </w:r>
    </w:p>
    <w:p w14:paraId="219FBDED" w14:textId="6829DF63" w:rsidR="00556280" w:rsidRPr="00E87839" w:rsidRDefault="005F1564" w:rsidP="00E87839">
      <w:pPr>
        <w:ind w:firstLine="851"/>
        <w:jc w:val="both"/>
        <w:rPr>
          <w:color w:val="FF0000"/>
        </w:rPr>
      </w:pPr>
      <w:r w:rsidRPr="00973AE3">
        <w:t xml:space="preserve">Teritorijos tvarkymo ir kelių priežiūros klausimais bendradarbiauta su Šiaulių miesto savivaldybės administracijos Miesto </w:t>
      </w:r>
      <w:r w:rsidRPr="00B02A75">
        <w:t>ūkio ir aplinkos skyriu</w:t>
      </w:r>
      <w:r>
        <w:t>mi</w:t>
      </w:r>
      <w:r w:rsidRPr="00973AE3">
        <w:t xml:space="preserve">, </w:t>
      </w:r>
      <w:r>
        <w:t xml:space="preserve">Aplinkos apsaugos departamento prie Aplinkos ministerijos Šiaulių valdyba, UAB „Šiaulių vandenys“, UAB „Ecoservise projektai“, </w:t>
      </w:r>
      <w:r w:rsidRPr="00E05FB6">
        <w:t>AB „Šiaulių plentas“, UAB „Švarinta“, UAB „Šiaulių apželdinimas“</w:t>
      </w:r>
      <w:r>
        <w:t>, Šiaulių regiono atliekų tvarkymo centru</w:t>
      </w:r>
      <w:r w:rsidRPr="00E05FB6">
        <w:t xml:space="preserve"> ir kt.</w:t>
      </w:r>
      <w:r>
        <w:t xml:space="preserve"> </w:t>
      </w:r>
    </w:p>
    <w:p w14:paraId="7F93AD3B" w14:textId="77777777" w:rsidR="00556280" w:rsidRDefault="00556280" w:rsidP="00556280">
      <w:pPr>
        <w:ind w:firstLine="709"/>
        <w:jc w:val="both"/>
      </w:pPr>
    </w:p>
    <w:p w14:paraId="2F1870F4" w14:textId="0845F9FA" w:rsidR="006F202E" w:rsidRPr="00556280" w:rsidRDefault="009050A0" w:rsidP="00556280">
      <w:pPr>
        <w:ind w:firstLine="709"/>
        <w:jc w:val="center"/>
      </w:pPr>
      <w:r>
        <w:rPr>
          <w:b/>
        </w:rPr>
        <w:t xml:space="preserve">VI. </w:t>
      </w:r>
      <w:r w:rsidR="006F202E" w:rsidRPr="00DF2DDD">
        <w:rPr>
          <w:b/>
        </w:rPr>
        <w:t>SOCIALINIAI PARTNERIAI</w:t>
      </w:r>
    </w:p>
    <w:p w14:paraId="419CA971" w14:textId="77777777" w:rsidR="00E87839" w:rsidRDefault="00E87839" w:rsidP="00E87839">
      <w:pPr>
        <w:jc w:val="both"/>
        <w:rPr>
          <w:b/>
          <w:bCs/>
          <w:shd w:val="clear" w:color="auto" w:fill="FFFF00"/>
        </w:rPr>
      </w:pPr>
    </w:p>
    <w:p w14:paraId="7DEE0DB4" w14:textId="2788AE8A" w:rsidR="005F1564" w:rsidRDefault="00712E4D" w:rsidP="00E87839">
      <w:pPr>
        <w:ind w:firstLine="851"/>
        <w:jc w:val="both"/>
      </w:pPr>
      <w:r w:rsidRPr="00761046">
        <w:t>Per 20</w:t>
      </w:r>
      <w:r w:rsidR="005F1564">
        <w:t>2</w:t>
      </w:r>
      <w:r w:rsidR="003C0028">
        <w:t>2</w:t>
      </w:r>
      <w:r w:rsidR="009B6C58" w:rsidRPr="00761046">
        <w:t xml:space="preserve"> </w:t>
      </w:r>
      <w:r w:rsidR="0033696A" w:rsidRPr="00761046">
        <w:t xml:space="preserve">metus bendradarbiauta su </w:t>
      </w:r>
      <w:r w:rsidR="00EA3C37" w:rsidRPr="00761046">
        <w:t xml:space="preserve">Šiaulių mieste ir Rėkyvoje esančiais </w:t>
      </w:r>
      <w:r w:rsidR="0033696A" w:rsidRPr="00761046">
        <w:t>socialiniais partneriais</w:t>
      </w:r>
      <w:r w:rsidR="005F1564">
        <w:t xml:space="preserve">: </w:t>
      </w:r>
      <w:r w:rsidR="00B90AE6" w:rsidRPr="00761046">
        <w:t>Rėkyvos gyvenvietės bendruomene,</w:t>
      </w:r>
      <w:r w:rsidR="00D10A11">
        <w:t xml:space="preserve"> </w:t>
      </w:r>
      <w:r w:rsidR="0041754E">
        <w:t>Rėkyvos seniūnijos</w:t>
      </w:r>
      <w:r w:rsidR="00B90AE6" w:rsidRPr="00761046">
        <w:t xml:space="preserve"> bendruomene „</w:t>
      </w:r>
      <w:r w:rsidR="00D10A11">
        <w:t>Vyturiai</w:t>
      </w:r>
      <w:r w:rsidR="00B90AE6" w:rsidRPr="00761046">
        <w:t xml:space="preserve">“, </w:t>
      </w:r>
      <w:r w:rsidR="003306CB">
        <w:t xml:space="preserve"> „Bačiūnų“ bendruomene, </w:t>
      </w:r>
      <w:r w:rsidR="00B90AE6" w:rsidRPr="00761046">
        <w:t xml:space="preserve">Šiaulių Žalgirio jachtklubu, </w:t>
      </w:r>
      <w:r w:rsidR="0041754E">
        <w:t>asociacija „</w:t>
      </w:r>
      <w:r w:rsidR="00B90AE6" w:rsidRPr="00761046">
        <w:t>Rėkyvos</w:t>
      </w:r>
      <w:r w:rsidR="0041754E">
        <w:t xml:space="preserve"> v</w:t>
      </w:r>
      <w:r w:rsidR="00B90AE6" w:rsidRPr="00761046">
        <w:t>andens klub</w:t>
      </w:r>
      <w:r w:rsidR="0041754E">
        <w:t>as</w:t>
      </w:r>
      <w:r w:rsidR="00B90AE6" w:rsidRPr="00761046">
        <w:t>“</w:t>
      </w:r>
      <w:r w:rsidR="005F1564">
        <w:t>, Šiaulių vyskupijos kurija ir religinės bendruomenės nariais</w:t>
      </w:r>
      <w:r w:rsidR="00D10A11">
        <w:t>,</w:t>
      </w:r>
      <w:r w:rsidR="005F1564">
        <w:t xml:space="preserve"> </w:t>
      </w:r>
      <w:r w:rsidR="00137401" w:rsidRPr="00761046">
        <w:t>Rėkyvo</w:t>
      </w:r>
      <w:r w:rsidR="00E566BC" w:rsidRPr="00761046">
        <w:t>s progimnazija</w:t>
      </w:r>
      <w:r w:rsidR="005F1564">
        <w:t>.</w:t>
      </w:r>
    </w:p>
    <w:p w14:paraId="5F1A362A" w14:textId="77777777" w:rsidR="009050A0" w:rsidRDefault="009050A0" w:rsidP="009050A0">
      <w:pPr>
        <w:ind w:firstLine="709"/>
        <w:jc w:val="both"/>
      </w:pPr>
    </w:p>
    <w:p w14:paraId="31E5DC32" w14:textId="4F614CB1" w:rsidR="00DD6DB7" w:rsidRPr="009050A0" w:rsidRDefault="009050A0" w:rsidP="009050A0">
      <w:pPr>
        <w:ind w:firstLine="709"/>
        <w:jc w:val="center"/>
      </w:pPr>
      <w:r>
        <w:rPr>
          <w:b/>
        </w:rPr>
        <w:t>VII.</w:t>
      </w:r>
      <w:r w:rsidR="00A86DAD">
        <w:rPr>
          <w:b/>
        </w:rPr>
        <w:t xml:space="preserve"> BENDRUOMENIŲ IR</w:t>
      </w:r>
      <w:r>
        <w:rPr>
          <w:b/>
        </w:rPr>
        <w:t xml:space="preserve"> </w:t>
      </w:r>
      <w:r w:rsidR="00DD6DB7" w:rsidRPr="009A4653">
        <w:rPr>
          <w:b/>
        </w:rPr>
        <w:t>NEVYRIAUSYBINIŲ ORGANIZACIJŲ PROJEKT</w:t>
      </w:r>
      <w:r w:rsidR="006C2DBF">
        <w:rPr>
          <w:b/>
        </w:rPr>
        <w:t>INĖ VEIKLA</w:t>
      </w:r>
    </w:p>
    <w:p w14:paraId="5A3D2D99" w14:textId="77777777" w:rsidR="00DD6DB7" w:rsidRPr="009A4653" w:rsidRDefault="00DD6DB7" w:rsidP="00D8621F">
      <w:pPr>
        <w:pStyle w:val="NumatytaLTGliederung1"/>
        <w:spacing w:line="240" w:lineRule="auto"/>
        <w:ind w:left="0"/>
        <w:jc w:val="center"/>
        <w:rPr>
          <w:rFonts w:ascii="Times New Roman" w:hAnsi="Times New Roman"/>
          <w:b/>
          <w:color w:val="auto"/>
          <w:sz w:val="24"/>
          <w:szCs w:val="24"/>
        </w:rPr>
      </w:pPr>
    </w:p>
    <w:p w14:paraId="4BADF63E" w14:textId="77777777" w:rsidR="00E87839" w:rsidRDefault="007314BD" w:rsidP="00E87839">
      <w:pPr>
        <w:pStyle w:val="NumatytaLTGliederung1"/>
        <w:spacing w:line="240" w:lineRule="auto"/>
        <w:ind w:left="0" w:firstLine="851"/>
        <w:jc w:val="both"/>
        <w:rPr>
          <w:rFonts w:ascii="Times New Roman" w:hAnsi="Times New Roman"/>
          <w:color w:val="auto"/>
          <w:sz w:val="24"/>
          <w:szCs w:val="24"/>
        </w:rPr>
      </w:pPr>
      <w:r w:rsidRPr="007E5963">
        <w:rPr>
          <w:rFonts w:ascii="Times New Roman" w:hAnsi="Times New Roman"/>
          <w:color w:val="auto"/>
          <w:sz w:val="24"/>
          <w:szCs w:val="24"/>
        </w:rPr>
        <w:t>Įgyvendinant Nevyriausybinių organizacijų ir bendruomen</w:t>
      </w:r>
      <w:r w:rsidR="00A151BA">
        <w:rPr>
          <w:rFonts w:ascii="Times New Roman" w:hAnsi="Times New Roman"/>
          <w:color w:val="auto"/>
          <w:sz w:val="24"/>
          <w:szCs w:val="24"/>
        </w:rPr>
        <w:t>in</w:t>
      </w:r>
      <w:r w:rsidRPr="007E5963">
        <w:rPr>
          <w:rFonts w:ascii="Times New Roman" w:hAnsi="Times New Roman"/>
          <w:color w:val="auto"/>
          <w:sz w:val="24"/>
          <w:szCs w:val="24"/>
        </w:rPr>
        <w:t>ės veiklos stiprinimo 20</w:t>
      </w:r>
      <w:r w:rsidR="00A151BA">
        <w:rPr>
          <w:rFonts w:ascii="Times New Roman" w:hAnsi="Times New Roman"/>
          <w:color w:val="auto"/>
          <w:sz w:val="24"/>
          <w:szCs w:val="24"/>
        </w:rPr>
        <w:t>2</w:t>
      </w:r>
      <w:r w:rsidR="00C164FE">
        <w:rPr>
          <w:rFonts w:ascii="Times New Roman" w:hAnsi="Times New Roman"/>
          <w:color w:val="auto"/>
          <w:sz w:val="24"/>
          <w:szCs w:val="24"/>
        </w:rPr>
        <w:t>2</w:t>
      </w:r>
      <w:r w:rsidRPr="007E5963">
        <w:rPr>
          <w:rFonts w:ascii="Times New Roman" w:hAnsi="Times New Roman"/>
          <w:color w:val="auto"/>
          <w:sz w:val="24"/>
          <w:szCs w:val="24"/>
        </w:rPr>
        <w:t xml:space="preserve"> metų veiksmų plano įgyvendinimo </w:t>
      </w:r>
      <w:r w:rsidR="00A151BA">
        <w:rPr>
          <w:rFonts w:ascii="Times New Roman" w:hAnsi="Times New Roman"/>
          <w:color w:val="auto"/>
          <w:sz w:val="24"/>
          <w:szCs w:val="24"/>
        </w:rPr>
        <w:t>1.1.</w:t>
      </w:r>
      <w:r w:rsidR="00DA06D7">
        <w:rPr>
          <w:rFonts w:ascii="Times New Roman" w:hAnsi="Times New Roman"/>
          <w:color w:val="auto"/>
          <w:sz w:val="24"/>
          <w:szCs w:val="24"/>
        </w:rPr>
        <w:t>4</w:t>
      </w:r>
      <w:r w:rsidRPr="007E5963">
        <w:rPr>
          <w:rFonts w:ascii="Times New Roman" w:hAnsi="Times New Roman"/>
          <w:color w:val="auto"/>
          <w:sz w:val="24"/>
          <w:szCs w:val="24"/>
        </w:rPr>
        <w:t>. priemonę „</w:t>
      </w:r>
      <w:r w:rsidR="00A151BA">
        <w:rPr>
          <w:rFonts w:ascii="Times New Roman" w:hAnsi="Times New Roman"/>
          <w:color w:val="auto"/>
          <w:sz w:val="24"/>
          <w:szCs w:val="24"/>
        </w:rPr>
        <w:t>Stiprin</w:t>
      </w:r>
      <w:r w:rsidRPr="007E5963">
        <w:rPr>
          <w:rFonts w:ascii="Times New Roman" w:hAnsi="Times New Roman"/>
          <w:color w:val="auto"/>
          <w:sz w:val="24"/>
          <w:szCs w:val="24"/>
        </w:rPr>
        <w:t xml:space="preserve">ti bendruomeninę veiklą savivaldybėse“, </w:t>
      </w:r>
      <w:r w:rsidR="00592A0C" w:rsidRPr="000817BB">
        <w:rPr>
          <w:rFonts w:ascii="Times New Roman" w:hAnsi="Times New Roman"/>
          <w:color w:val="auto"/>
          <w:sz w:val="24"/>
          <w:szCs w:val="24"/>
        </w:rPr>
        <w:t xml:space="preserve"> </w:t>
      </w:r>
      <w:r w:rsidR="003C2ED8">
        <w:rPr>
          <w:rFonts w:ascii="Times New Roman" w:hAnsi="Times New Roman"/>
          <w:color w:val="auto"/>
          <w:sz w:val="24"/>
          <w:szCs w:val="24"/>
        </w:rPr>
        <w:t xml:space="preserve">buvo pateiktas </w:t>
      </w:r>
      <w:r w:rsidR="009A4653" w:rsidRPr="000817BB">
        <w:rPr>
          <w:rFonts w:ascii="Times New Roman" w:hAnsi="Times New Roman"/>
          <w:color w:val="auto"/>
          <w:sz w:val="24"/>
          <w:szCs w:val="24"/>
        </w:rPr>
        <w:t>Rėkyvos gyvenvietės bendruomen</w:t>
      </w:r>
      <w:r w:rsidR="003C2ED8">
        <w:rPr>
          <w:rFonts w:ascii="Times New Roman" w:hAnsi="Times New Roman"/>
          <w:color w:val="auto"/>
          <w:sz w:val="24"/>
          <w:szCs w:val="24"/>
        </w:rPr>
        <w:t>ės</w:t>
      </w:r>
      <w:r w:rsidR="002E7B86" w:rsidRPr="000817BB">
        <w:rPr>
          <w:rFonts w:ascii="Times New Roman" w:hAnsi="Times New Roman"/>
          <w:color w:val="auto"/>
          <w:sz w:val="24"/>
          <w:szCs w:val="24"/>
        </w:rPr>
        <w:t xml:space="preserve"> projekt</w:t>
      </w:r>
      <w:r w:rsidR="003C2ED8">
        <w:rPr>
          <w:rFonts w:ascii="Times New Roman" w:hAnsi="Times New Roman"/>
          <w:color w:val="auto"/>
          <w:sz w:val="24"/>
          <w:szCs w:val="24"/>
        </w:rPr>
        <w:t>as</w:t>
      </w:r>
      <w:r w:rsidR="002E7B86" w:rsidRPr="000817BB">
        <w:rPr>
          <w:rFonts w:ascii="Times New Roman" w:hAnsi="Times New Roman"/>
          <w:color w:val="auto"/>
          <w:sz w:val="24"/>
          <w:szCs w:val="24"/>
        </w:rPr>
        <w:t xml:space="preserve"> „</w:t>
      </w:r>
      <w:r w:rsidR="00C164FE">
        <w:rPr>
          <w:rFonts w:ascii="Times New Roman" w:hAnsi="Times New Roman"/>
          <w:color w:val="auto"/>
          <w:sz w:val="24"/>
          <w:szCs w:val="24"/>
        </w:rPr>
        <w:t>Rėkyvos burės informuoja</w:t>
      </w:r>
      <w:r w:rsidR="000817BB" w:rsidRPr="000817BB">
        <w:rPr>
          <w:rFonts w:ascii="Times New Roman" w:hAnsi="Times New Roman"/>
          <w:color w:val="auto"/>
          <w:sz w:val="24"/>
          <w:szCs w:val="24"/>
        </w:rPr>
        <w:t>“</w:t>
      </w:r>
      <w:r w:rsidR="007E5963">
        <w:rPr>
          <w:rFonts w:ascii="Times New Roman" w:hAnsi="Times New Roman"/>
          <w:color w:val="auto"/>
          <w:sz w:val="24"/>
          <w:szCs w:val="24"/>
        </w:rPr>
        <w:t xml:space="preserve">, kurio įgyvendinimui buvo skirta </w:t>
      </w:r>
      <w:r w:rsidR="00DA06D7">
        <w:rPr>
          <w:rFonts w:ascii="Times New Roman" w:hAnsi="Times New Roman"/>
          <w:color w:val="auto"/>
          <w:sz w:val="24"/>
          <w:szCs w:val="24"/>
        </w:rPr>
        <w:t>5</w:t>
      </w:r>
      <w:r w:rsidR="00C164FE">
        <w:rPr>
          <w:rFonts w:ascii="Times New Roman" w:hAnsi="Times New Roman"/>
          <w:color w:val="auto"/>
          <w:sz w:val="24"/>
          <w:szCs w:val="24"/>
        </w:rPr>
        <w:t>850</w:t>
      </w:r>
      <w:r w:rsidR="007E5963">
        <w:rPr>
          <w:rFonts w:ascii="Times New Roman" w:hAnsi="Times New Roman"/>
          <w:color w:val="auto"/>
          <w:sz w:val="24"/>
          <w:szCs w:val="24"/>
        </w:rPr>
        <w:t xml:space="preserve"> </w:t>
      </w:r>
      <w:r w:rsidR="00894E9E">
        <w:rPr>
          <w:rFonts w:ascii="Times New Roman" w:hAnsi="Times New Roman"/>
          <w:color w:val="auto"/>
          <w:sz w:val="24"/>
          <w:szCs w:val="24"/>
        </w:rPr>
        <w:t>Eur</w:t>
      </w:r>
      <w:r w:rsidR="00C164FE">
        <w:rPr>
          <w:rFonts w:ascii="Times New Roman" w:hAnsi="Times New Roman"/>
          <w:color w:val="auto"/>
          <w:sz w:val="24"/>
          <w:szCs w:val="24"/>
        </w:rPr>
        <w:t xml:space="preserve"> ir Rėkyvos seniūnijos bendruomenės „Vyturiai“</w:t>
      </w:r>
      <w:r w:rsidR="003306CB">
        <w:rPr>
          <w:rFonts w:ascii="Times New Roman" w:hAnsi="Times New Roman"/>
          <w:color w:val="auto"/>
          <w:sz w:val="24"/>
          <w:szCs w:val="24"/>
        </w:rPr>
        <w:t xml:space="preserve"> projektas</w:t>
      </w:r>
      <w:r w:rsidR="00C164FE">
        <w:rPr>
          <w:rFonts w:ascii="Times New Roman" w:hAnsi="Times New Roman"/>
          <w:color w:val="auto"/>
          <w:sz w:val="24"/>
          <w:szCs w:val="24"/>
        </w:rPr>
        <w:t xml:space="preserve"> </w:t>
      </w:r>
      <w:r w:rsidR="003306CB">
        <w:rPr>
          <w:rFonts w:ascii="Times New Roman" w:hAnsi="Times New Roman"/>
          <w:color w:val="auto"/>
          <w:sz w:val="24"/>
          <w:szCs w:val="24"/>
        </w:rPr>
        <w:t xml:space="preserve">„Bendruomenės </w:t>
      </w:r>
      <w:r w:rsidR="00C164FE">
        <w:rPr>
          <w:rFonts w:ascii="Times New Roman" w:hAnsi="Times New Roman"/>
          <w:color w:val="auto"/>
          <w:sz w:val="24"/>
          <w:szCs w:val="24"/>
        </w:rPr>
        <w:t>veiklos stiprinimas“, kurio įgyvendinimui buvo skirta 4890 Eur</w:t>
      </w:r>
      <w:r w:rsidR="007E5963">
        <w:rPr>
          <w:rFonts w:ascii="Times New Roman" w:hAnsi="Times New Roman"/>
          <w:color w:val="auto"/>
          <w:sz w:val="24"/>
          <w:szCs w:val="24"/>
        </w:rPr>
        <w:t>. Projekta</w:t>
      </w:r>
      <w:r w:rsidR="00651566">
        <w:rPr>
          <w:rFonts w:ascii="Times New Roman" w:hAnsi="Times New Roman"/>
          <w:color w:val="auto"/>
          <w:sz w:val="24"/>
          <w:szCs w:val="24"/>
        </w:rPr>
        <w:t>i</w:t>
      </w:r>
      <w:r w:rsidR="007E5963">
        <w:rPr>
          <w:rFonts w:ascii="Times New Roman" w:hAnsi="Times New Roman"/>
          <w:color w:val="auto"/>
          <w:sz w:val="24"/>
          <w:szCs w:val="24"/>
        </w:rPr>
        <w:t xml:space="preserve"> įgyvendint</w:t>
      </w:r>
      <w:r w:rsidR="00651566">
        <w:rPr>
          <w:rFonts w:ascii="Times New Roman" w:hAnsi="Times New Roman"/>
          <w:color w:val="auto"/>
          <w:sz w:val="24"/>
          <w:szCs w:val="24"/>
        </w:rPr>
        <w:t>i</w:t>
      </w:r>
      <w:r w:rsidR="00DA06D7">
        <w:rPr>
          <w:rFonts w:ascii="Times New Roman" w:hAnsi="Times New Roman"/>
          <w:color w:val="auto"/>
          <w:sz w:val="24"/>
          <w:szCs w:val="24"/>
        </w:rPr>
        <w:t xml:space="preserve">. </w:t>
      </w:r>
      <w:r w:rsidR="00163F7F">
        <w:rPr>
          <w:rFonts w:ascii="Times New Roman" w:hAnsi="Times New Roman"/>
          <w:color w:val="auto"/>
          <w:sz w:val="24"/>
          <w:szCs w:val="24"/>
        </w:rPr>
        <w:t>Įgyvendinant projektą „Rėkyvos burės informuoja“ buvo sutvarkyti ir atnaujinti Rėkyvos seniūnijoje stovintys, burės formą primenantys,</w:t>
      </w:r>
      <w:r w:rsidR="005B02C6">
        <w:rPr>
          <w:rFonts w:ascii="Times New Roman" w:hAnsi="Times New Roman"/>
          <w:color w:val="auto"/>
          <w:sz w:val="24"/>
          <w:szCs w:val="24"/>
        </w:rPr>
        <w:t xml:space="preserve"> trys</w:t>
      </w:r>
      <w:r w:rsidR="00163F7F">
        <w:rPr>
          <w:rFonts w:ascii="Times New Roman" w:hAnsi="Times New Roman"/>
          <w:color w:val="auto"/>
          <w:sz w:val="24"/>
          <w:szCs w:val="24"/>
        </w:rPr>
        <w:t xml:space="preserve"> informaciniai stendai</w:t>
      </w:r>
      <w:r w:rsidR="005B02C6">
        <w:rPr>
          <w:rFonts w:ascii="Times New Roman" w:hAnsi="Times New Roman"/>
          <w:color w:val="auto"/>
          <w:sz w:val="24"/>
          <w:szCs w:val="24"/>
        </w:rPr>
        <w:t xml:space="preserve"> ir teritorijos prie jų.</w:t>
      </w:r>
    </w:p>
    <w:p w14:paraId="56E6815B" w14:textId="1630B9D5" w:rsidR="00E87839" w:rsidRDefault="00E87839" w:rsidP="00E87839">
      <w:pPr>
        <w:pStyle w:val="NumatytaLTGliederung1"/>
        <w:spacing w:line="240" w:lineRule="auto"/>
        <w:ind w:left="0" w:firstLine="851"/>
        <w:jc w:val="both"/>
        <w:rPr>
          <w:rFonts w:ascii="Times New Roman" w:hAnsi="Times New Roman"/>
          <w:color w:val="auto"/>
          <w:sz w:val="24"/>
          <w:szCs w:val="24"/>
        </w:rPr>
      </w:pPr>
      <w:r>
        <w:rPr>
          <w:rFonts w:ascii="Times New Roman" w:hAnsi="Times New Roman"/>
          <w:color w:val="auto"/>
          <w:sz w:val="24"/>
          <w:szCs w:val="24"/>
        </w:rPr>
        <w:t xml:space="preserve">Asociacija </w:t>
      </w:r>
      <w:r w:rsidR="00651566">
        <w:rPr>
          <w:rFonts w:ascii="Times New Roman" w:hAnsi="Times New Roman"/>
          <w:color w:val="auto"/>
          <w:sz w:val="24"/>
          <w:szCs w:val="24"/>
        </w:rPr>
        <w:t>„Bačiūnų</w:t>
      </w:r>
      <w:r>
        <w:rPr>
          <w:rFonts w:ascii="Times New Roman" w:hAnsi="Times New Roman"/>
          <w:color w:val="auto"/>
          <w:sz w:val="24"/>
          <w:szCs w:val="24"/>
        </w:rPr>
        <w:t xml:space="preserve"> </w:t>
      </w:r>
      <w:r w:rsidR="00651566">
        <w:rPr>
          <w:rFonts w:ascii="Times New Roman" w:hAnsi="Times New Roman"/>
          <w:color w:val="auto"/>
          <w:sz w:val="24"/>
          <w:szCs w:val="24"/>
        </w:rPr>
        <w:t>bendruomenė</w:t>
      </w:r>
      <w:r>
        <w:rPr>
          <w:rFonts w:ascii="Times New Roman" w:hAnsi="Times New Roman"/>
          <w:color w:val="auto"/>
          <w:sz w:val="24"/>
          <w:szCs w:val="24"/>
        </w:rPr>
        <w:t>“</w:t>
      </w:r>
      <w:r w:rsidR="00651566">
        <w:rPr>
          <w:rFonts w:ascii="Times New Roman" w:hAnsi="Times New Roman"/>
          <w:color w:val="auto"/>
          <w:sz w:val="24"/>
          <w:szCs w:val="24"/>
        </w:rPr>
        <w:t xml:space="preserve"> teikė projektą kaip nevyriausybinė organizacija, tačiau nesurinko reikiamo vertinimo balo, finansavimo negavo ir projekto nevykdė.</w:t>
      </w:r>
    </w:p>
    <w:p w14:paraId="6655DF04" w14:textId="37E9E5C3" w:rsidR="00D6599D" w:rsidRDefault="00D6599D" w:rsidP="00E87839">
      <w:pPr>
        <w:pStyle w:val="NumatytaLTGliederung1"/>
        <w:spacing w:line="240" w:lineRule="auto"/>
        <w:ind w:left="0" w:firstLine="851"/>
        <w:jc w:val="both"/>
        <w:rPr>
          <w:rFonts w:ascii="Times New Roman" w:hAnsi="Times New Roman"/>
          <w:color w:val="auto"/>
          <w:sz w:val="24"/>
          <w:szCs w:val="24"/>
        </w:rPr>
      </w:pPr>
      <w:r>
        <w:rPr>
          <w:rFonts w:ascii="Times New Roman" w:hAnsi="Times New Roman"/>
          <w:color w:val="auto"/>
          <w:sz w:val="24"/>
          <w:szCs w:val="24"/>
        </w:rPr>
        <w:t>Rėkyvos gyvenvietės bendruomenės narė Genovaitė Goncerauskienė 2021 metais surinko apie 150 gyventojų parašų ir pateikė prašymą Šiaulių m. savivaldybės administracijai atnaujinti Pirties g. pėsčiųjų tako dangą. (2022 metais minėtas takas nuo Energetikų g. iki Pirties g. 5 namo buvo sutvarkytas). 2022 metais G. Goncerauskienė surinko apie 300 gyventojų parašų ir pateikė prašymą Šiaulių miesto savivaldybės administracijai sutvarkyti (atnaujinti) pėsčiųjų tak</w:t>
      </w:r>
      <w:r w:rsidR="00395CB1">
        <w:rPr>
          <w:rFonts w:ascii="Times New Roman" w:hAnsi="Times New Roman"/>
          <w:color w:val="auto"/>
          <w:sz w:val="24"/>
          <w:szCs w:val="24"/>
        </w:rPr>
        <w:t>ą</w:t>
      </w:r>
      <w:r>
        <w:rPr>
          <w:rFonts w:ascii="Times New Roman" w:hAnsi="Times New Roman"/>
          <w:color w:val="auto"/>
          <w:sz w:val="24"/>
          <w:szCs w:val="24"/>
        </w:rPr>
        <w:t xml:space="preserve"> nuo Poilsio g. iki Pirties g. </w:t>
      </w:r>
    </w:p>
    <w:p w14:paraId="6007B2DB" w14:textId="214E60DB" w:rsidR="00344849" w:rsidRPr="00F31644" w:rsidRDefault="00F31644" w:rsidP="00E87839">
      <w:pPr>
        <w:pStyle w:val="NumatytaLTGliederung1"/>
        <w:spacing w:line="240" w:lineRule="auto"/>
        <w:ind w:left="0" w:firstLine="851"/>
        <w:jc w:val="both"/>
        <w:rPr>
          <w:rFonts w:ascii="Times New Roman" w:hAnsi="Times New Roman"/>
          <w:color w:val="auto"/>
          <w:sz w:val="24"/>
          <w:szCs w:val="24"/>
        </w:rPr>
      </w:pPr>
      <w:r>
        <w:rPr>
          <w:rFonts w:ascii="Times New Roman" w:hAnsi="Times New Roman"/>
          <w:color w:val="auto"/>
          <w:sz w:val="24"/>
          <w:szCs w:val="24"/>
        </w:rPr>
        <w:t>202</w:t>
      </w:r>
      <w:r w:rsidR="00651566">
        <w:rPr>
          <w:rFonts w:ascii="Times New Roman" w:hAnsi="Times New Roman"/>
          <w:color w:val="auto"/>
          <w:sz w:val="24"/>
          <w:szCs w:val="24"/>
        </w:rPr>
        <w:t>2</w:t>
      </w:r>
      <w:r>
        <w:rPr>
          <w:rFonts w:ascii="Times New Roman" w:hAnsi="Times New Roman"/>
          <w:color w:val="auto"/>
          <w:sz w:val="24"/>
          <w:szCs w:val="24"/>
        </w:rPr>
        <w:t xml:space="preserve"> metų </w:t>
      </w:r>
      <w:r w:rsidR="00D44803">
        <w:rPr>
          <w:rFonts w:ascii="Times New Roman" w:hAnsi="Times New Roman"/>
          <w:color w:val="auto"/>
          <w:sz w:val="24"/>
          <w:szCs w:val="24"/>
        </w:rPr>
        <w:t xml:space="preserve">pabaigoje </w:t>
      </w:r>
      <w:r>
        <w:rPr>
          <w:rFonts w:ascii="Times New Roman" w:hAnsi="Times New Roman"/>
          <w:color w:val="auto"/>
          <w:sz w:val="24"/>
          <w:szCs w:val="24"/>
        </w:rPr>
        <w:t>„Idėjos Šiauliams“ konkursui, dalyvaujamojo biudžeto finansavimui gauti</w:t>
      </w:r>
      <w:r w:rsidR="00236277">
        <w:rPr>
          <w:rFonts w:ascii="Times New Roman" w:hAnsi="Times New Roman"/>
          <w:color w:val="auto"/>
          <w:sz w:val="24"/>
          <w:szCs w:val="24"/>
        </w:rPr>
        <w:t xml:space="preserve"> p</w:t>
      </w:r>
      <w:r>
        <w:rPr>
          <w:rFonts w:ascii="Times New Roman" w:hAnsi="Times New Roman"/>
          <w:color w:val="auto"/>
          <w:sz w:val="24"/>
          <w:szCs w:val="24"/>
        </w:rPr>
        <w:t>rojektą</w:t>
      </w:r>
      <w:r w:rsidR="006B1BC7">
        <w:rPr>
          <w:rFonts w:ascii="Times New Roman" w:hAnsi="Times New Roman"/>
          <w:color w:val="auto"/>
          <w:sz w:val="24"/>
          <w:szCs w:val="24"/>
        </w:rPr>
        <w:t xml:space="preserve"> „</w:t>
      </w:r>
      <w:r w:rsidR="00293539">
        <w:rPr>
          <w:rFonts w:ascii="Times New Roman" w:hAnsi="Times New Roman"/>
          <w:color w:val="auto"/>
          <w:sz w:val="24"/>
          <w:szCs w:val="24"/>
        </w:rPr>
        <w:t>Rėkyvos parko tako ir ežero pakrantės</w:t>
      </w:r>
      <w:r w:rsidR="00163F7F">
        <w:rPr>
          <w:rFonts w:ascii="Times New Roman" w:hAnsi="Times New Roman"/>
          <w:color w:val="auto"/>
          <w:sz w:val="24"/>
          <w:szCs w:val="24"/>
        </w:rPr>
        <w:t xml:space="preserve"> </w:t>
      </w:r>
      <w:r w:rsidR="00293539">
        <w:rPr>
          <w:rFonts w:ascii="Times New Roman" w:hAnsi="Times New Roman"/>
          <w:color w:val="auto"/>
          <w:sz w:val="24"/>
          <w:szCs w:val="24"/>
        </w:rPr>
        <w:t>sutvarkymas</w:t>
      </w:r>
      <w:r w:rsidR="006B1BC7">
        <w:rPr>
          <w:rFonts w:ascii="Times New Roman" w:hAnsi="Times New Roman"/>
          <w:color w:val="auto"/>
          <w:sz w:val="24"/>
          <w:szCs w:val="24"/>
        </w:rPr>
        <w:t xml:space="preserve">“ </w:t>
      </w:r>
      <w:r>
        <w:rPr>
          <w:rFonts w:ascii="Times New Roman" w:hAnsi="Times New Roman"/>
          <w:color w:val="auto"/>
          <w:sz w:val="24"/>
          <w:szCs w:val="24"/>
        </w:rPr>
        <w:t xml:space="preserve"> pateikė sod</w:t>
      </w:r>
      <w:r w:rsidR="00D10A11">
        <w:rPr>
          <w:rFonts w:ascii="Times New Roman" w:hAnsi="Times New Roman"/>
          <w:color w:val="auto"/>
          <w:sz w:val="24"/>
          <w:szCs w:val="24"/>
        </w:rPr>
        <w:t>ininkų</w:t>
      </w:r>
      <w:r>
        <w:rPr>
          <w:rFonts w:ascii="Times New Roman" w:hAnsi="Times New Roman"/>
          <w:color w:val="auto"/>
          <w:sz w:val="24"/>
          <w:szCs w:val="24"/>
        </w:rPr>
        <w:t xml:space="preserve"> bendrijos „Rėkyva“ narys Andrius Pladys.</w:t>
      </w:r>
      <w:r w:rsidR="006B1BC7">
        <w:rPr>
          <w:rFonts w:ascii="Times New Roman" w:hAnsi="Times New Roman"/>
          <w:color w:val="auto"/>
          <w:sz w:val="24"/>
          <w:szCs w:val="24"/>
        </w:rPr>
        <w:t xml:space="preserve"> </w:t>
      </w:r>
    </w:p>
    <w:p w14:paraId="1982D08A" w14:textId="4A86ECF6" w:rsidR="00293539" w:rsidRDefault="00293539" w:rsidP="00D8621F">
      <w:pPr>
        <w:ind w:firstLine="709"/>
        <w:jc w:val="both"/>
      </w:pPr>
    </w:p>
    <w:p w14:paraId="353D875D" w14:textId="3F08FC0A" w:rsidR="00293539" w:rsidRDefault="00293539" w:rsidP="00D8621F">
      <w:pPr>
        <w:ind w:firstLine="709"/>
        <w:jc w:val="both"/>
        <w:rPr>
          <w:b/>
          <w:bCs/>
        </w:rPr>
      </w:pPr>
      <w:r>
        <w:rPr>
          <w:b/>
          <w:bCs/>
        </w:rPr>
        <w:t xml:space="preserve">        VIII. BENDROMENINIŲ ORGANIZACIJŲ NEPROJEKTINĖ VEIKLA</w:t>
      </w:r>
    </w:p>
    <w:p w14:paraId="56B9D24A" w14:textId="31C55134" w:rsidR="00293539" w:rsidRDefault="00293539" w:rsidP="00D8621F">
      <w:pPr>
        <w:ind w:firstLine="709"/>
        <w:jc w:val="both"/>
        <w:rPr>
          <w:b/>
          <w:bCs/>
        </w:rPr>
      </w:pPr>
    </w:p>
    <w:p w14:paraId="4731307C" w14:textId="265496FA" w:rsidR="00A86DAD" w:rsidRPr="00163F7F" w:rsidRDefault="00293539" w:rsidP="00B02D74">
      <w:pPr>
        <w:ind w:firstLine="851"/>
        <w:jc w:val="both"/>
      </w:pPr>
      <w:r>
        <w:t>2022 met</w:t>
      </w:r>
      <w:r w:rsidR="008540F0">
        <w:t>ų rudenį</w:t>
      </w:r>
      <w:r w:rsidR="003306CB">
        <w:t xml:space="preserve"> išryškėjo nauja visuomeninės veiklos forma </w:t>
      </w:r>
      <w:r w:rsidR="00B02D74">
        <w:t xml:space="preserve">– </w:t>
      </w:r>
      <w:r w:rsidR="008540F0">
        <w:t xml:space="preserve">bendruomenių neprojektinė veikla. </w:t>
      </w:r>
      <w:r w:rsidR="005A1CEA">
        <w:t xml:space="preserve">Asociacija </w:t>
      </w:r>
      <w:r w:rsidR="008540F0">
        <w:t>„Rėkyvos vandens klubas“ 2022-09-04 suorganizavo renginį „Jurga, plaukiam į Rėkyvą“, kurio metu vyko jachtų regata, o pagrindinis šventės renginys buvo Lauros Remeikienės ir grupės „Vairas“ koncertas minėto vandens klubo teritorijoje</w:t>
      </w:r>
      <w:r w:rsidR="003306CB">
        <w:t>,</w:t>
      </w:r>
      <w:r w:rsidR="008540F0">
        <w:t xml:space="preserve"> Rėkyvos ežero pakrantėje. 2022-09-17 Rėkyvos gyvenvietės bendruomenė, seniūnija ir miesto kultūros centras suorganizavo </w:t>
      </w:r>
      <w:r w:rsidR="005A1CEA">
        <w:t xml:space="preserve">renginį </w:t>
      </w:r>
      <w:r w:rsidR="008540F0">
        <w:t>„Derliaus švent</w:t>
      </w:r>
      <w:r w:rsidR="005A1CEA">
        <w:t>ė</w:t>
      </w:r>
      <w:r w:rsidR="008540F0">
        <w:t xml:space="preserve">“ Rėkyvos kultūros centre. Rėkyvos gyvenvietės bendruomenė </w:t>
      </w:r>
      <w:r w:rsidR="00D6599D">
        <w:t xml:space="preserve">ir Kultūros centras </w:t>
      </w:r>
      <w:r w:rsidR="008540F0">
        <w:t xml:space="preserve">2022 </w:t>
      </w:r>
      <w:r w:rsidR="00BF11B1">
        <w:t xml:space="preserve">m. </w:t>
      </w:r>
      <w:r w:rsidR="00A86DAD">
        <w:t>lapkričio 5 d.</w:t>
      </w:r>
      <w:r w:rsidR="008540F0">
        <w:t xml:space="preserve"> Rėkyvos kultūros centre suorganizavo „Pyragų dienos šventę“. Į visus renginius buvo kviečiami ir miesto gyventojai. Renginiai buvo nemokami. </w:t>
      </w:r>
      <w:r w:rsidR="003306CB">
        <w:t xml:space="preserve">Būtų tikslinga, kad tokie renginiai taptų </w:t>
      </w:r>
      <w:r w:rsidR="00A86DAD">
        <w:t>ir</w:t>
      </w:r>
      <w:r w:rsidR="003306CB">
        <w:t xml:space="preserve"> projektiniais</w:t>
      </w:r>
      <w:r w:rsidR="00A86DAD">
        <w:t xml:space="preserve"> ir</w:t>
      </w:r>
      <w:r w:rsidR="003306CB">
        <w:t xml:space="preserve"> kasmetiniais, tradiciniais renginiais.</w:t>
      </w:r>
    </w:p>
    <w:p w14:paraId="26B193FE" w14:textId="77777777" w:rsidR="00A86DAD" w:rsidRDefault="00A86DAD" w:rsidP="00D8621F">
      <w:pPr>
        <w:jc w:val="both"/>
        <w:rPr>
          <w:shd w:val="clear" w:color="auto" w:fill="FFFF00"/>
        </w:rPr>
      </w:pPr>
    </w:p>
    <w:p w14:paraId="4278B33F" w14:textId="2B813D0C" w:rsidR="003306CB" w:rsidRDefault="003306CB" w:rsidP="003306CB">
      <w:pPr>
        <w:ind w:firstLine="709"/>
        <w:jc w:val="both"/>
      </w:pPr>
      <w:r>
        <w:t>I</w:t>
      </w:r>
      <w:r w:rsidRPr="00E63955">
        <w:t>nformacija apie</w:t>
      </w:r>
      <w:r>
        <w:t xml:space="preserve"> Rėkyvos seniūnijoje vykdomus projektus ir seniūnijos veiklą</w:t>
      </w:r>
      <w:r w:rsidRPr="00E63955">
        <w:t xml:space="preserve"> </w:t>
      </w:r>
      <w:r>
        <w:t>viešinta Šiaulių miesto savivaldybės</w:t>
      </w:r>
      <w:r w:rsidRPr="00E63955">
        <w:t xml:space="preserve"> interneto svetainėje </w:t>
      </w:r>
      <w:hyperlink r:id="rId8" w:history="1">
        <w:r w:rsidRPr="00E63955">
          <w:rPr>
            <w:rStyle w:val="Hipersaitas"/>
          </w:rPr>
          <w:t>www.siauliai.lt</w:t>
        </w:r>
      </w:hyperlink>
      <w:r w:rsidRPr="00E63955">
        <w:rPr>
          <w:color w:val="000000"/>
        </w:rPr>
        <w:t>, socialiniame tinkle Facebook</w:t>
      </w:r>
      <w:r w:rsidRPr="00E63955">
        <w:t>, Savivaldybės ir seniūnijos patalpose, skelbimų lentose bei visuomenės informavimo priemonėse.</w:t>
      </w:r>
      <w:r>
        <w:t xml:space="preserve"> </w:t>
      </w:r>
    </w:p>
    <w:p w14:paraId="75B6BB0F" w14:textId="77777777" w:rsidR="003306CB" w:rsidRDefault="003306CB" w:rsidP="00D8621F">
      <w:pPr>
        <w:jc w:val="both"/>
        <w:rPr>
          <w:shd w:val="clear" w:color="auto" w:fill="FFFF00"/>
        </w:rPr>
      </w:pPr>
    </w:p>
    <w:p w14:paraId="7D5D3781" w14:textId="77777777" w:rsidR="00144F81" w:rsidRDefault="00144F81" w:rsidP="00D8621F">
      <w:pPr>
        <w:jc w:val="both"/>
        <w:rPr>
          <w:shd w:val="clear" w:color="auto" w:fill="FFFF00"/>
        </w:rPr>
      </w:pPr>
    </w:p>
    <w:p w14:paraId="0B964995" w14:textId="77777777" w:rsidR="00144F81" w:rsidRDefault="00144F81" w:rsidP="00D8621F">
      <w:pPr>
        <w:jc w:val="both"/>
        <w:rPr>
          <w:shd w:val="clear" w:color="auto" w:fill="FFFF00"/>
        </w:rPr>
      </w:pPr>
    </w:p>
    <w:p w14:paraId="1F919DB1" w14:textId="77777777" w:rsidR="00144F81" w:rsidRDefault="00144F81" w:rsidP="00D8621F">
      <w:pPr>
        <w:jc w:val="both"/>
      </w:pPr>
    </w:p>
    <w:p w14:paraId="305B4A7F" w14:textId="77777777" w:rsidR="0033696A" w:rsidRDefault="005304C4" w:rsidP="00D8621F">
      <w:pPr>
        <w:jc w:val="both"/>
      </w:pPr>
      <w:r>
        <w:t>Seniūn</w:t>
      </w:r>
      <w:r w:rsidR="00EB4C24">
        <w:t>as</w:t>
      </w:r>
      <w:r w:rsidR="0033696A">
        <w:tab/>
      </w:r>
      <w:r w:rsidR="0033696A">
        <w:tab/>
      </w:r>
      <w:r w:rsidR="0033696A">
        <w:tab/>
      </w:r>
      <w:r w:rsidR="0033696A">
        <w:tab/>
      </w:r>
      <w:r w:rsidR="0033696A">
        <w:tab/>
      </w:r>
      <w:r w:rsidR="0033696A">
        <w:tab/>
      </w:r>
      <w:r w:rsidR="0033696A">
        <w:tab/>
      </w:r>
      <w:r w:rsidR="0033696A">
        <w:tab/>
      </w:r>
      <w:r w:rsidR="0033696A">
        <w:tab/>
        <w:t xml:space="preserve">  </w:t>
      </w:r>
      <w:r>
        <w:t xml:space="preserve"> </w:t>
      </w:r>
      <w:r w:rsidR="00F00AD6">
        <w:t xml:space="preserve"> </w:t>
      </w:r>
      <w:r w:rsidR="0033696A">
        <w:t xml:space="preserve"> </w:t>
      </w:r>
      <w:r w:rsidR="00EB4C24">
        <w:t>Audronius Ribikauskas</w:t>
      </w:r>
    </w:p>
    <w:sectPr w:rsidR="0033696A" w:rsidSect="00D62250">
      <w:headerReference w:type="default" r:id="rId9"/>
      <w:pgSz w:w="11906" w:h="16838" w:code="9"/>
      <w:pgMar w:top="1134" w:right="567" w:bottom="1134" w:left="1701" w:header="0" w:footer="113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77FD" w14:textId="77777777" w:rsidR="00AE27C7" w:rsidRDefault="00AE27C7">
      <w:r>
        <w:separator/>
      </w:r>
    </w:p>
  </w:endnote>
  <w:endnote w:type="continuationSeparator" w:id="0">
    <w:p w14:paraId="270AEE17" w14:textId="77777777" w:rsidR="00AE27C7" w:rsidRDefault="00AE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C481E" w14:textId="77777777" w:rsidR="00AE27C7" w:rsidRDefault="00AE27C7">
      <w:r>
        <w:separator/>
      </w:r>
    </w:p>
  </w:footnote>
  <w:footnote w:type="continuationSeparator" w:id="0">
    <w:p w14:paraId="0817C257" w14:textId="77777777" w:rsidR="00AE27C7" w:rsidRDefault="00AE2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5CF6" w14:textId="77777777" w:rsidR="005B4824" w:rsidRDefault="005B4824" w:rsidP="00A1012E">
    <w:pPr>
      <w:pStyle w:val="Antrats"/>
      <w:jc w:val="center"/>
    </w:pPr>
  </w:p>
  <w:p w14:paraId="7F4B22E7" w14:textId="77777777" w:rsidR="005B4824" w:rsidRDefault="005B4824" w:rsidP="00A1012E">
    <w:pPr>
      <w:pStyle w:val="Antrats"/>
      <w:jc w:val="center"/>
    </w:pPr>
    <w:r w:rsidRPr="00A848C7">
      <w:fldChar w:fldCharType="begin"/>
    </w:r>
    <w:r w:rsidRPr="00A848C7">
      <w:instrText xml:space="preserve"> PAGE   \* MERGEFORMAT </w:instrText>
    </w:r>
    <w:r w:rsidRPr="00A848C7">
      <w:fldChar w:fldCharType="separate"/>
    </w:r>
    <w:r w:rsidR="00CC3AE1">
      <w:rPr>
        <w:noProof/>
      </w:rPr>
      <w:t>6</w:t>
    </w:r>
    <w:r w:rsidRPr="00A848C7">
      <w:fldChar w:fldCharType="end"/>
    </w:r>
  </w:p>
  <w:p w14:paraId="0086FA72" w14:textId="77777777" w:rsidR="005B4824" w:rsidRDefault="005B48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suff w:val="space"/>
      <w:lvlText w:val=""/>
      <w:lvlJc w:val="left"/>
      <w:pPr>
        <w:tabs>
          <w:tab w:val="num" w:pos="0"/>
        </w:tabs>
        <w:ind w:left="918" w:hanging="187"/>
      </w:pPr>
      <w:rPr>
        <w:rFonts w:ascii="Symbol" w:hAnsi="Symbol" w:cs="StarSymbol"/>
        <w:sz w:val="18"/>
        <w:szCs w:val="18"/>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Wingdings 2" w:hAnsi="Wingdings 2" w:cs="StarSymbol"/>
        <w:sz w:val="18"/>
        <w:szCs w:val="18"/>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Wingdings 2" w:hAnsi="Wingdings 2" w:cs="StarSymbol"/>
        <w:sz w:val="18"/>
        <w:szCs w:val="18"/>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 w15:restartNumberingAfterBreak="0">
    <w:nsid w:val="00000002"/>
    <w:multiLevelType w:val="multilevel"/>
    <w:tmpl w:val="7222E2FC"/>
    <w:name w:val="WW8Num2"/>
    <w:lvl w:ilvl="0">
      <w:start w:val="1"/>
      <w:numFmt w:val="upperRoman"/>
      <w:lvlText w:val="%1."/>
      <w:lvlJc w:val="left"/>
      <w:pPr>
        <w:tabs>
          <w:tab w:val="num" w:pos="0"/>
        </w:tabs>
        <w:ind w:left="1080" w:hanging="72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1217122"/>
    <w:multiLevelType w:val="hybridMultilevel"/>
    <w:tmpl w:val="C2500702"/>
    <w:lvl w:ilvl="0" w:tplc="97BEF594">
      <w:start w:val="2"/>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033B2704"/>
    <w:multiLevelType w:val="hybridMultilevel"/>
    <w:tmpl w:val="E946D96A"/>
    <w:lvl w:ilvl="0" w:tplc="C3900B2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3772B37"/>
    <w:multiLevelType w:val="hybridMultilevel"/>
    <w:tmpl w:val="4D3A1254"/>
    <w:lvl w:ilvl="0" w:tplc="4B126E70">
      <w:start w:val="1"/>
      <w:numFmt w:val="bullet"/>
      <w:lvlText w:val="-"/>
      <w:lvlJc w:val="left"/>
      <w:pPr>
        <w:ind w:left="1440" w:hanging="360"/>
      </w:pPr>
      <w:rPr>
        <w:rFonts w:ascii="Times New Roman" w:eastAsia="Lucida Sans Unicode"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32F349DA"/>
    <w:multiLevelType w:val="hybridMultilevel"/>
    <w:tmpl w:val="4746C882"/>
    <w:lvl w:ilvl="0" w:tplc="2620DF04">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7EB01CA"/>
    <w:multiLevelType w:val="hybridMultilevel"/>
    <w:tmpl w:val="C91A6DE6"/>
    <w:lvl w:ilvl="0" w:tplc="640ECC9A">
      <w:start w:val="6"/>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C2A1C8F"/>
    <w:multiLevelType w:val="hybridMultilevel"/>
    <w:tmpl w:val="9F145ECA"/>
    <w:lvl w:ilvl="0" w:tplc="6BA4E026">
      <w:start w:val="1"/>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CF93697"/>
    <w:multiLevelType w:val="hybridMultilevel"/>
    <w:tmpl w:val="059A4D16"/>
    <w:lvl w:ilvl="0" w:tplc="9D1A6062">
      <w:start w:val="2"/>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10" w15:restartNumberingAfterBreak="0">
    <w:nsid w:val="694E29F4"/>
    <w:multiLevelType w:val="hybridMultilevel"/>
    <w:tmpl w:val="9EF6B888"/>
    <w:lvl w:ilvl="0" w:tplc="A982581C">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C4B368F"/>
    <w:multiLevelType w:val="hybridMultilevel"/>
    <w:tmpl w:val="7110CC8C"/>
    <w:lvl w:ilvl="0" w:tplc="C750CFA4">
      <w:start w:val="1"/>
      <w:numFmt w:val="upperLetter"/>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12" w15:restartNumberingAfterBreak="0">
    <w:nsid w:val="6F607C29"/>
    <w:multiLevelType w:val="hybridMultilevel"/>
    <w:tmpl w:val="82CEBB66"/>
    <w:lvl w:ilvl="0" w:tplc="6872474C">
      <w:start w:val="4"/>
      <w:numFmt w:val="upperRoman"/>
      <w:lvlText w:val="%1."/>
      <w:lvlJc w:val="left"/>
      <w:pPr>
        <w:ind w:left="3240" w:hanging="720"/>
      </w:pPr>
      <w:rPr>
        <w:rFonts w:hint="default"/>
      </w:rPr>
    </w:lvl>
    <w:lvl w:ilvl="1" w:tplc="04270019" w:tentative="1">
      <w:start w:val="1"/>
      <w:numFmt w:val="lowerLetter"/>
      <w:lvlText w:val="%2."/>
      <w:lvlJc w:val="left"/>
      <w:pPr>
        <w:ind w:left="3600" w:hanging="360"/>
      </w:pPr>
    </w:lvl>
    <w:lvl w:ilvl="2" w:tplc="0427001B" w:tentative="1">
      <w:start w:val="1"/>
      <w:numFmt w:val="lowerRoman"/>
      <w:lvlText w:val="%3."/>
      <w:lvlJc w:val="right"/>
      <w:pPr>
        <w:ind w:left="4320" w:hanging="180"/>
      </w:pPr>
    </w:lvl>
    <w:lvl w:ilvl="3" w:tplc="0427000F" w:tentative="1">
      <w:start w:val="1"/>
      <w:numFmt w:val="decimal"/>
      <w:lvlText w:val="%4."/>
      <w:lvlJc w:val="left"/>
      <w:pPr>
        <w:ind w:left="5040" w:hanging="360"/>
      </w:pPr>
    </w:lvl>
    <w:lvl w:ilvl="4" w:tplc="04270019" w:tentative="1">
      <w:start w:val="1"/>
      <w:numFmt w:val="lowerLetter"/>
      <w:lvlText w:val="%5."/>
      <w:lvlJc w:val="left"/>
      <w:pPr>
        <w:ind w:left="5760" w:hanging="360"/>
      </w:pPr>
    </w:lvl>
    <w:lvl w:ilvl="5" w:tplc="0427001B" w:tentative="1">
      <w:start w:val="1"/>
      <w:numFmt w:val="lowerRoman"/>
      <w:lvlText w:val="%6."/>
      <w:lvlJc w:val="right"/>
      <w:pPr>
        <w:ind w:left="6480" w:hanging="180"/>
      </w:pPr>
    </w:lvl>
    <w:lvl w:ilvl="6" w:tplc="0427000F" w:tentative="1">
      <w:start w:val="1"/>
      <w:numFmt w:val="decimal"/>
      <w:lvlText w:val="%7."/>
      <w:lvlJc w:val="left"/>
      <w:pPr>
        <w:ind w:left="7200" w:hanging="360"/>
      </w:pPr>
    </w:lvl>
    <w:lvl w:ilvl="7" w:tplc="04270019" w:tentative="1">
      <w:start w:val="1"/>
      <w:numFmt w:val="lowerLetter"/>
      <w:lvlText w:val="%8."/>
      <w:lvlJc w:val="left"/>
      <w:pPr>
        <w:ind w:left="7920" w:hanging="360"/>
      </w:pPr>
    </w:lvl>
    <w:lvl w:ilvl="8" w:tplc="0427001B" w:tentative="1">
      <w:start w:val="1"/>
      <w:numFmt w:val="lowerRoman"/>
      <w:lvlText w:val="%9."/>
      <w:lvlJc w:val="right"/>
      <w:pPr>
        <w:ind w:left="8640" w:hanging="180"/>
      </w:pPr>
    </w:lvl>
  </w:abstractNum>
  <w:num w:numId="1" w16cid:durableId="467667632">
    <w:abstractNumId w:val="0"/>
  </w:num>
  <w:num w:numId="2" w16cid:durableId="124932254">
    <w:abstractNumId w:val="1"/>
  </w:num>
  <w:num w:numId="3" w16cid:durableId="1059406125">
    <w:abstractNumId w:val="2"/>
  </w:num>
  <w:num w:numId="4" w16cid:durableId="1662344909">
    <w:abstractNumId w:val="10"/>
  </w:num>
  <w:num w:numId="5" w16cid:durableId="2122723223">
    <w:abstractNumId w:val="7"/>
  </w:num>
  <w:num w:numId="6" w16cid:durableId="459495942">
    <w:abstractNumId w:val="11"/>
  </w:num>
  <w:num w:numId="7" w16cid:durableId="680206016">
    <w:abstractNumId w:val="4"/>
  </w:num>
  <w:num w:numId="8" w16cid:durableId="122581224">
    <w:abstractNumId w:val="5"/>
  </w:num>
  <w:num w:numId="9" w16cid:durableId="1985968416">
    <w:abstractNumId w:val="8"/>
  </w:num>
  <w:num w:numId="10" w16cid:durableId="2028215490">
    <w:abstractNumId w:val="6"/>
  </w:num>
  <w:num w:numId="11" w16cid:durableId="758216877">
    <w:abstractNumId w:val="3"/>
  </w:num>
  <w:num w:numId="12" w16cid:durableId="215968312">
    <w:abstractNumId w:val="9"/>
  </w:num>
  <w:num w:numId="13" w16cid:durableId="13598940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3C"/>
    <w:rsid w:val="00011209"/>
    <w:rsid w:val="00014050"/>
    <w:rsid w:val="000147FF"/>
    <w:rsid w:val="00015E8F"/>
    <w:rsid w:val="00020268"/>
    <w:rsid w:val="00025491"/>
    <w:rsid w:val="00035628"/>
    <w:rsid w:val="000363AB"/>
    <w:rsid w:val="000367B0"/>
    <w:rsid w:val="00042700"/>
    <w:rsid w:val="00050CD8"/>
    <w:rsid w:val="000546BC"/>
    <w:rsid w:val="00055F80"/>
    <w:rsid w:val="000643D1"/>
    <w:rsid w:val="00067057"/>
    <w:rsid w:val="000707B1"/>
    <w:rsid w:val="00073E82"/>
    <w:rsid w:val="000778A2"/>
    <w:rsid w:val="000817BB"/>
    <w:rsid w:val="000846F4"/>
    <w:rsid w:val="000852A1"/>
    <w:rsid w:val="00087319"/>
    <w:rsid w:val="00091BFB"/>
    <w:rsid w:val="000A0C81"/>
    <w:rsid w:val="000A2DA7"/>
    <w:rsid w:val="000A7E77"/>
    <w:rsid w:val="000B1284"/>
    <w:rsid w:val="000B2289"/>
    <w:rsid w:val="000B30C1"/>
    <w:rsid w:val="000C02A3"/>
    <w:rsid w:val="000C4353"/>
    <w:rsid w:val="000D395C"/>
    <w:rsid w:val="000D44F3"/>
    <w:rsid w:val="000D6DD8"/>
    <w:rsid w:val="000E5481"/>
    <w:rsid w:val="000F443C"/>
    <w:rsid w:val="000F5AC6"/>
    <w:rsid w:val="00101251"/>
    <w:rsid w:val="0010274E"/>
    <w:rsid w:val="00104F4F"/>
    <w:rsid w:val="00117BB8"/>
    <w:rsid w:val="0012146D"/>
    <w:rsid w:val="0012345E"/>
    <w:rsid w:val="00124738"/>
    <w:rsid w:val="00132EA3"/>
    <w:rsid w:val="001370D4"/>
    <w:rsid w:val="00137401"/>
    <w:rsid w:val="0014346B"/>
    <w:rsid w:val="00144F81"/>
    <w:rsid w:val="001514AB"/>
    <w:rsid w:val="00151ED1"/>
    <w:rsid w:val="00160743"/>
    <w:rsid w:val="00160A5D"/>
    <w:rsid w:val="00161461"/>
    <w:rsid w:val="00161E0C"/>
    <w:rsid w:val="0016227E"/>
    <w:rsid w:val="00162D47"/>
    <w:rsid w:val="00163F7F"/>
    <w:rsid w:val="001672EF"/>
    <w:rsid w:val="001675D6"/>
    <w:rsid w:val="0017137A"/>
    <w:rsid w:val="00174808"/>
    <w:rsid w:val="00174FC7"/>
    <w:rsid w:val="001777E6"/>
    <w:rsid w:val="00181171"/>
    <w:rsid w:val="00182464"/>
    <w:rsid w:val="00184C6B"/>
    <w:rsid w:val="001864EA"/>
    <w:rsid w:val="001874E5"/>
    <w:rsid w:val="0019414F"/>
    <w:rsid w:val="001A3F7B"/>
    <w:rsid w:val="001A42B7"/>
    <w:rsid w:val="001B147C"/>
    <w:rsid w:val="001B382D"/>
    <w:rsid w:val="001B50FB"/>
    <w:rsid w:val="001B7D3F"/>
    <w:rsid w:val="001C6E84"/>
    <w:rsid w:val="001C7120"/>
    <w:rsid w:val="001C7F1D"/>
    <w:rsid w:val="001D2B62"/>
    <w:rsid w:val="001D40B0"/>
    <w:rsid w:val="001D4475"/>
    <w:rsid w:val="001E2516"/>
    <w:rsid w:val="001E4A21"/>
    <w:rsid w:val="001E6CA7"/>
    <w:rsid w:val="001E7759"/>
    <w:rsid w:val="0020200A"/>
    <w:rsid w:val="00206299"/>
    <w:rsid w:val="00206CBD"/>
    <w:rsid w:val="0021076D"/>
    <w:rsid w:val="00210DEA"/>
    <w:rsid w:val="00216F44"/>
    <w:rsid w:val="00217008"/>
    <w:rsid w:val="002218F7"/>
    <w:rsid w:val="00225D4D"/>
    <w:rsid w:val="0022775D"/>
    <w:rsid w:val="00227CE4"/>
    <w:rsid w:val="002316A3"/>
    <w:rsid w:val="00236277"/>
    <w:rsid w:val="002414A8"/>
    <w:rsid w:val="00241A88"/>
    <w:rsid w:val="0024305A"/>
    <w:rsid w:val="00251231"/>
    <w:rsid w:val="002523E2"/>
    <w:rsid w:val="00255A2D"/>
    <w:rsid w:val="0026008E"/>
    <w:rsid w:val="00260FC1"/>
    <w:rsid w:val="00272614"/>
    <w:rsid w:val="00280CA9"/>
    <w:rsid w:val="00282C04"/>
    <w:rsid w:val="00290CD5"/>
    <w:rsid w:val="002929E1"/>
    <w:rsid w:val="00293539"/>
    <w:rsid w:val="002A4081"/>
    <w:rsid w:val="002A79E3"/>
    <w:rsid w:val="002B0582"/>
    <w:rsid w:val="002B1E32"/>
    <w:rsid w:val="002B4A8C"/>
    <w:rsid w:val="002B5D07"/>
    <w:rsid w:val="002B74FF"/>
    <w:rsid w:val="002C085C"/>
    <w:rsid w:val="002E76EF"/>
    <w:rsid w:val="002E7B86"/>
    <w:rsid w:val="002F4147"/>
    <w:rsid w:val="002F418A"/>
    <w:rsid w:val="002F658E"/>
    <w:rsid w:val="002F6D43"/>
    <w:rsid w:val="003071C8"/>
    <w:rsid w:val="00307868"/>
    <w:rsid w:val="00310640"/>
    <w:rsid w:val="00311242"/>
    <w:rsid w:val="00312E7F"/>
    <w:rsid w:val="00313112"/>
    <w:rsid w:val="003174F8"/>
    <w:rsid w:val="0032091E"/>
    <w:rsid w:val="00325C39"/>
    <w:rsid w:val="003306CB"/>
    <w:rsid w:val="00333F75"/>
    <w:rsid w:val="0033696A"/>
    <w:rsid w:val="003402E6"/>
    <w:rsid w:val="00344849"/>
    <w:rsid w:val="00347DC3"/>
    <w:rsid w:val="00352405"/>
    <w:rsid w:val="00354E84"/>
    <w:rsid w:val="0035766C"/>
    <w:rsid w:val="00357A3B"/>
    <w:rsid w:val="0036709A"/>
    <w:rsid w:val="00375B70"/>
    <w:rsid w:val="00386824"/>
    <w:rsid w:val="00386D7C"/>
    <w:rsid w:val="00392766"/>
    <w:rsid w:val="00392E48"/>
    <w:rsid w:val="00393C75"/>
    <w:rsid w:val="00395285"/>
    <w:rsid w:val="00395CB1"/>
    <w:rsid w:val="00396E15"/>
    <w:rsid w:val="003A0504"/>
    <w:rsid w:val="003A2B06"/>
    <w:rsid w:val="003A47B9"/>
    <w:rsid w:val="003A4837"/>
    <w:rsid w:val="003A5BF0"/>
    <w:rsid w:val="003A7587"/>
    <w:rsid w:val="003B0B94"/>
    <w:rsid w:val="003B1F34"/>
    <w:rsid w:val="003C0028"/>
    <w:rsid w:val="003C2ED8"/>
    <w:rsid w:val="003D2187"/>
    <w:rsid w:val="003D4788"/>
    <w:rsid w:val="003E1C8D"/>
    <w:rsid w:val="003E327C"/>
    <w:rsid w:val="003E37D0"/>
    <w:rsid w:val="003E417A"/>
    <w:rsid w:val="003E4739"/>
    <w:rsid w:val="003F3147"/>
    <w:rsid w:val="003F3B25"/>
    <w:rsid w:val="003F59A2"/>
    <w:rsid w:val="00400621"/>
    <w:rsid w:val="00400A97"/>
    <w:rsid w:val="004012CE"/>
    <w:rsid w:val="0040184D"/>
    <w:rsid w:val="004023C9"/>
    <w:rsid w:val="00402DA8"/>
    <w:rsid w:val="00404682"/>
    <w:rsid w:val="00410DDA"/>
    <w:rsid w:val="00416A36"/>
    <w:rsid w:val="0041754E"/>
    <w:rsid w:val="00422183"/>
    <w:rsid w:val="004233D9"/>
    <w:rsid w:val="00424F20"/>
    <w:rsid w:val="00426C96"/>
    <w:rsid w:val="00427967"/>
    <w:rsid w:val="004301A4"/>
    <w:rsid w:val="00431192"/>
    <w:rsid w:val="004333EE"/>
    <w:rsid w:val="00434067"/>
    <w:rsid w:val="00436095"/>
    <w:rsid w:val="0044644A"/>
    <w:rsid w:val="00451168"/>
    <w:rsid w:val="004529D4"/>
    <w:rsid w:val="00453E4F"/>
    <w:rsid w:val="004560BB"/>
    <w:rsid w:val="004600E9"/>
    <w:rsid w:val="004640B9"/>
    <w:rsid w:val="004669E9"/>
    <w:rsid w:val="00474598"/>
    <w:rsid w:val="00480566"/>
    <w:rsid w:val="0048180D"/>
    <w:rsid w:val="00482A67"/>
    <w:rsid w:val="004855E4"/>
    <w:rsid w:val="004979E7"/>
    <w:rsid w:val="004A1D10"/>
    <w:rsid w:val="004A27B1"/>
    <w:rsid w:val="004A38B6"/>
    <w:rsid w:val="004A39EC"/>
    <w:rsid w:val="004A4199"/>
    <w:rsid w:val="004A5E37"/>
    <w:rsid w:val="004B3781"/>
    <w:rsid w:val="004C1F20"/>
    <w:rsid w:val="004C1F99"/>
    <w:rsid w:val="004D3B1D"/>
    <w:rsid w:val="004D3B34"/>
    <w:rsid w:val="004D456E"/>
    <w:rsid w:val="004D70E3"/>
    <w:rsid w:val="004E0001"/>
    <w:rsid w:val="004E4305"/>
    <w:rsid w:val="004E541B"/>
    <w:rsid w:val="004F4EBF"/>
    <w:rsid w:val="004F7F10"/>
    <w:rsid w:val="00512791"/>
    <w:rsid w:val="00513AB9"/>
    <w:rsid w:val="00522BA6"/>
    <w:rsid w:val="00524BDD"/>
    <w:rsid w:val="00526389"/>
    <w:rsid w:val="0053026E"/>
    <w:rsid w:val="005304C4"/>
    <w:rsid w:val="00530C62"/>
    <w:rsid w:val="00536571"/>
    <w:rsid w:val="0054223E"/>
    <w:rsid w:val="00545C51"/>
    <w:rsid w:val="005506D8"/>
    <w:rsid w:val="0055326E"/>
    <w:rsid w:val="00556280"/>
    <w:rsid w:val="00560147"/>
    <w:rsid w:val="005624F1"/>
    <w:rsid w:val="00563EB0"/>
    <w:rsid w:val="00565680"/>
    <w:rsid w:val="00565C03"/>
    <w:rsid w:val="005720B9"/>
    <w:rsid w:val="0057378A"/>
    <w:rsid w:val="005744B8"/>
    <w:rsid w:val="00575C2D"/>
    <w:rsid w:val="00576619"/>
    <w:rsid w:val="005766C7"/>
    <w:rsid w:val="00583A42"/>
    <w:rsid w:val="0058533C"/>
    <w:rsid w:val="00585DF4"/>
    <w:rsid w:val="00586800"/>
    <w:rsid w:val="00592A0C"/>
    <w:rsid w:val="005A1062"/>
    <w:rsid w:val="005A1CEA"/>
    <w:rsid w:val="005B02C6"/>
    <w:rsid w:val="005B388F"/>
    <w:rsid w:val="005B4824"/>
    <w:rsid w:val="005C1CB7"/>
    <w:rsid w:val="005C24B1"/>
    <w:rsid w:val="005D2721"/>
    <w:rsid w:val="005D3022"/>
    <w:rsid w:val="005D3995"/>
    <w:rsid w:val="005D707D"/>
    <w:rsid w:val="005D7812"/>
    <w:rsid w:val="005E5EE9"/>
    <w:rsid w:val="005F1564"/>
    <w:rsid w:val="005F1ACA"/>
    <w:rsid w:val="005F2B3E"/>
    <w:rsid w:val="005F30EF"/>
    <w:rsid w:val="005F43B7"/>
    <w:rsid w:val="00602171"/>
    <w:rsid w:val="0061401E"/>
    <w:rsid w:val="00614A23"/>
    <w:rsid w:val="0061798B"/>
    <w:rsid w:val="006179C8"/>
    <w:rsid w:val="0062553D"/>
    <w:rsid w:val="0062577E"/>
    <w:rsid w:val="006359EA"/>
    <w:rsid w:val="00645C98"/>
    <w:rsid w:val="006506E0"/>
    <w:rsid w:val="006510A7"/>
    <w:rsid w:val="00651566"/>
    <w:rsid w:val="006551B9"/>
    <w:rsid w:val="00662302"/>
    <w:rsid w:val="006625EE"/>
    <w:rsid w:val="006628FF"/>
    <w:rsid w:val="00664BD6"/>
    <w:rsid w:val="00674A5E"/>
    <w:rsid w:val="00676E5A"/>
    <w:rsid w:val="00685C80"/>
    <w:rsid w:val="00691266"/>
    <w:rsid w:val="00691439"/>
    <w:rsid w:val="00695F0A"/>
    <w:rsid w:val="006A1E95"/>
    <w:rsid w:val="006A2457"/>
    <w:rsid w:val="006A5B38"/>
    <w:rsid w:val="006A5BDB"/>
    <w:rsid w:val="006B0B0C"/>
    <w:rsid w:val="006B129B"/>
    <w:rsid w:val="006B1BC7"/>
    <w:rsid w:val="006B49C2"/>
    <w:rsid w:val="006B610C"/>
    <w:rsid w:val="006C2DBF"/>
    <w:rsid w:val="006D3AAD"/>
    <w:rsid w:val="006D70CD"/>
    <w:rsid w:val="006D7F59"/>
    <w:rsid w:val="006E1EB9"/>
    <w:rsid w:val="006E3CDE"/>
    <w:rsid w:val="006F133B"/>
    <w:rsid w:val="006F202E"/>
    <w:rsid w:val="00704794"/>
    <w:rsid w:val="00705E27"/>
    <w:rsid w:val="007067C7"/>
    <w:rsid w:val="0071288C"/>
    <w:rsid w:val="00712A00"/>
    <w:rsid w:val="00712E4D"/>
    <w:rsid w:val="007146B2"/>
    <w:rsid w:val="0071741C"/>
    <w:rsid w:val="00722E92"/>
    <w:rsid w:val="007260B8"/>
    <w:rsid w:val="007314BD"/>
    <w:rsid w:val="007366A2"/>
    <w:rsid w:val="0074169C"/>
    <w:rsid w:val="00746EB0"/>
    <w:rsid w:val="0074771A"/>
    <w:rsid w:val="00747F1F"/>
    <w:rsid w:val="00750F9A"/>
    <w:rsid w:val="00752F86"/>
    <w:rsid w:val="00761046"/>
    <w:rsid w:val="007657E2"/>
    <w:rsid w:val="00766F3F"/>
    <w:rsid w:val="00767702"/>
    <w:rsid w:val="0077362E"/>
    <w:rsid w:val="00774CA8"/>
    <w:rsid w:val="007755B5"/>
    <w:rsid w:val="007764C6"/>
    <w:rsid w:val="0077760C"/>
    <w:rsid w:val="00781491"/>
    <w:rsid w:val="00783823"/>
    <w:rsid w:val="00785F03"/>
    <w:rsid w:val="00786A5B"/>
    <w:rsid w:val="00791404"/>
    <w:rsid w:val="00796CB2"/>
    <w:rsid w:val="007A4D44"/>
    <w:rsid w:val="007B2756"/>
    <w:rsid w:val="007B611A"/>
    <w:rsid w:val="007C27F1"/>
    <w:rsid w:val="007C4345"/>
    <w:rsid w:val="007C6C61"/>
    <w:rsid w:val="007D3599"/>
    <w:rsid w:val="007D5568"/>
    <w:rsid w:val="007E1117"/>
    <w:rsid w:val="007E12B1"/>
    <w:rsid w:val="007E1AA5"/>
    <w:rsid w:val="007E5044"/>
    <w:rsid w:val="007E5963"/>
    <w:rsid w:val="007F0777"/>
    <w:rsid w:val="007F1351"/>
    <w:rsid w:val="0080007E"/>
    <w:rsid w:val="0080028B"/>
    <w:rsid w:val="008007BD"/>
    <w:rsid w:val="00800C03"/>
    <w:rsid w:val="00803229"/>
    <w:rsid w:val="008052B1"/>
    <w:rsid w:val="00805A12"/>
    <w:rsid w:val="008067E0"/>
    <w:rsid w:val="00815830"/>
    <w:rsid w:val="00816A10"/>
    <w:rsid w:val="00816A4F"/>
    <w:rsid w:val="00820EC3"/>
    <w:rsid w:val="0083559B"/>
    <w:rsid w:val="0085149B"/>
    <w:rsid w:val="0085161F"/>
    <w:rsid w:val="008540F0"/>
    <w:rsid w:val="008572FC"/>
    <w:rsid w:val="00860E5A"/>
    <w:rsid w:val="00865CBF"/>
    <w:rsid w:val="00866CB4"/>
    <w:rsid w:val="00867468"/>
    <w:rsid w:val="00870B25"/>
    <w:rsid w:val="008746E3"/>
    <w:rsid w:val="00875250"/>
    <w:rsid w:val="00875EDA"/>
    <w:rsid w:val="008765FE"/>
    <w:rsid w:val="0087677D"/>
    <w:rsid w:val="008809C6"/>
    <w:rsid w:val="0088125C"/>
    <w:rsid w:val="0088334D"/>
    <w:rsid w:val="00887942"/>
    <w:rsid w:val="00892072"/>
    <w:rsid w:val="00894E9E"/>
    <w:rsid w:val="008A13F1"/>
    <w:rsid w:val="008A4199"/>
    <w:rsid w:val="008A4A5E"/>
    <w:rsid w:val="008A5678"/>
    <w:rsid w:val="008B0D48"/>
    <w:rsid w:val="008B2AC2"/>
    <w:rsid w:val="008C0FED"/>
    <w:rsid w:val="008C28D0"/>
    <w:rsid w:val="008D3704"/>
    <w:rsid w:val="008D5416"/>
    <w:rsid w:val="008D573A"/>
    <w:rsid w:val="008E0183"/>
    <w:rsid w:val="008E1911"/>
    <w:rsid w:val="008E2507"/>
    <w:rsid w:val="008E37AB"/>
    <w:rsid w:val="008F1A9E"/>
    <w:rsid w:val="008F38BC"/>
    <w:rsid w:val="008F4D6D"/>
    <w:rsid w:val="0090176D"/>
    <w:rsid w:val="00903DC7"/>
    <w:rsid w:val="009050A0"/>
    <w:rsid w:val="009058F4"/>
    <w:rsid w:val="0090659E"/>
    <w:rsid w:val="009153C2"/>
    <w:rsid w:val="00916AC3"/>
    <w:rsid w:val="00917FEA"/>
    <w:rsid w:val="009228E6"/>
    <w:rsid w:val="00925CD6"/>
    <w:rsid w:val="009306A3"/>
    <w:rsid w:val="00934D8F"/>
    <w:rsid w:val="00936ADA"/>
    <w:rsid w:val="009376E7"/>
    <w:rsid w:val="00937FCC"/>
    <w:rsid w:val="0094025B"/>
    <w:rsid w:val="00943071"/>
    <w:rsid w:val="00943772"/>
    <w:rsid w:val="00944CF0"/>
    <w:rsid w:val="00945B08"/>
    <w:rsid w:val="009476FD"/>
    <w:rsid w:val="00950147"/>
    <w:rsid w:val="009505A5"/>
    <w:rsid w:val="00953467"/>
    <w:rsid w:val="00953860"/>
    <w:rsid w:val="00955F26"/>
    <w:rsid w:val="00967C1A"/>
    <w:rsid w:val="00972F6E"/>
    <w:rsid w:val="00973AE3"/>
    <w:rsid w:val="00975DBE"/>
    <w:rsid w:val="00981E24"/>
    <w:rsid w:val="00987417"/>
    <w:rsid w:val="00996FC9"/>
    <w:rsid w:val="009A4653"/>
    <w:rsid w:val="009A6B85"/>
    <w:rsid w:val="009B22FC"/>
    <w:rsid w:val="009B408E"/>
    <w:rsid w:val="009B6C58"/>
    <w:rsid w:val="009C150B"/>
    <w:rsid w:val="009C1A39"/>
    <w:rsid w:val="009C1C1D"/>
    <w:rsid w:val="009C3E0B"/>
    <w:rsid w:val="009E18B0"/>
    <w:rsid w:val="009E41CF"/>
    <w:rsid w:val="009F1688"/>
    <w:rsid w:val="009F37FB"/>
    <w:rsid w:val="00A066E8"/>
    <w:rsid w:val="00A1012E"/>
    <w:rsid w:val="00A14D24"/>
    <w:rsid w:val="00A151BA"/>
    <w:rsid w:val="00A23C9C"/>
    <w:rsid w:val="00A25476"/>
    <w:rsid w:val="00A25A61"/>
    <w:rsid w:val="00A32525"/>
    <w:rsid w:val="00A36558"/>
    <w:rsid w:val="00A40462"/>
    <w:rsid w:val="00A40C05"/>
    <w:rsid w:val="00A42B62"/>
    <w:rsid w:val="00A54CFA"/>
    <w:rsid w:val="00A55CC1"/>
    <w:rsid w:val="00A55E8D"/>
    <w:rsid w:val="00A637B0"/>
    <w:rsid w:val="00A63F62"/>
    <w:rsid w:val="00A83DFF"/>
    <w:rsid w:val="00A83FBF"/>
    <w:rsid w:val="00A848C7"/>
    <w:rsid w:val="00A85CD9"/>
    <w:rsid w:val="00A86DAD"/>
    <w:rsid w:val="00A9589C"/>
    <w:rsid w:val="00A9694E"/>
    <w:rsid w:val="00AA0388"/>
    <w:rsid w:val="00AA0CC9"/>
    <w:rsid w:val="00AA37E4"/>
    <w:rsid w:val="00AA5384"/>
    <w:rsid w:val="00AB0F54"/>
    <w:rsid w:val="00AB6101"/>
    <w:rsid w:val="00AD03DD"/>
    <w:rsid w:val="00AD048A"/>
    <w:rsid w:val="00AD3440"/>
    <w:rsid w:val="00AE27C7"/>
    <w:rsid w:val="00AE643B"/>
    <w:rsid w:val="00AF09CC"/>
    <w:rsid w:val="00B0101C"/>
    <w:rsid w:val="00B02A75"/>
    <w:rsid w:val="00B02D74"/>
    <w:rsid w:val="00B0401D"/>
    <w:rsid w:val="00B10CA0"/>
    <w:rsid w:val="00B117FD"/>
    <w:rsid w:val="00B11BBA"/>
    <w:rsid w:val="00B20EBA"/>
    <w:rsid w:val="00B342AF"/>
    <w:rsid w:val="00B35E95"/>
    <w:rsid w:val="00B37B31"/>
    <w:rsid w:val="00B50752"/>
    <w:rsid w:val="00B51B49"/>
    <w:rsid w:val="00B60F7B"/>
    <w:rsid w:val="00B63559"/>
    <w:rsid w:val="00B67118"/>
    <w:rsid w:val="00B70571"/>
    <w:rsid w:val="00B712E8"/>
    <w:rsid w:val="00B7266D"/>
    <w:rsid w:val="00B731AA"/>
    <w:rsid w:val="00B77FD0"/>
    <w:rsid w:val="00B8330D"/>
    <w:rsid w:val="00B84572"/>
    <w:rsid w:val="00B848D8"/>
    <w:rsid w:val="00B85AC6"/>
    <w:rsid w:val="00B860BE"/>
    <w:rsid w:val="00B872B4"/>
    <w:rsid w:val="00B9059B"/>
    <w:rsid w:val="00B90AE6"/>
    <w:rsid w:val="00B94270"/>
    <w:rsid w:val="00B96B2E"/>
    <w:rsid w:val="00BA09E3"/>
    <w:rsid w:val="00BA0B9D"/>
    <w:rsid w:val="00BA310E"/>
    <w:rsid w:val="00BA3155"/>
    <w:rsid w:val="00BA3C86"/>
    <w:rsid w:val="00BA41E3"/>
    <w:rsid w:val="00BB232B"/>
    <w:rsid w:val="00BD5D64"/>
    <w:rsid w:val="00BE5B92"/>
    <w:rsid w:val="00BE6E5F"/>
    <w:rsid w:val="00BF11B1"/>
    <w:rsid w:val="00BF4602"/>
    <w:rsid w:val="00BF59E1"/>
    <w:rsid w:val="00BF7F5B"/>
    <w:rsid w:val="00C14849"/>
    <w:rsid w:val="00C164FE"/>
    <w:rsid w:val="00C16A6A"/>
    <w:rsid w:val="00C36873"/>
    <w:rsid w:val="00C44C0A"/>
    <w:rsid w:val="00C5192F"/>
    <w:rsid w:val="00C62DFD"/>
    <w:rsid w:val="00C67339"/>
    <w:rsid w:val="00C709A8"/>
    <w:rsid w:val="00C7287D"/>
    <w:rsid w:val="00C74C4C"/>
    <w:rsid w:val="00C83BC2"/>
    <w:rsid w:val="00C83FC4"/>
    <w:rsid w:val="00C85278"/>
    <w:rsid w:val="00C91BEF"/>
    <w:rsid w:val="00C9309E"/>
    <w:rsid w:val="00CA558C"/>
    <w:rsid w:val="00CB2DEA"/>
    <w:rsid w:val="00CB2EA1"/>
    <w:rsid w:val="00CB5333"/>
    <w:rsid w:val="00CB7A2A"/>
    <w:rsid w:val="00CC1717"/>
    <w:rsid w:val="00CC3AE1"/>
    <w:rsid w:val="00CC4E2B"/>
    <w:rsid w:val="00CC5063"/>
    <w:rsid w:val="00CD27F6"/>
    <w:rsid w:val="00CE1F51"/>
    <w:rsid w:val="00CE5292"/>
    <w:rsid w:val="00CE5852"/>
    <w:rsid w:val="00CE5D3B"/>
    <w:rsid w:val="00CE6513"/>
    <w:rsid w:val="00CE752B"/>
    <w:rsid w:val="00CF086F"/>
    <w:rsid w:val="00CF34F9"/>
    <w:rsid w:val="00CF40E8"/>
    <w:rsid w:val="00CF44DA"/>
    <w:rsid w:val="00CF5E29"/>
    <w:rsid w:val="00CF5EF4"/>
    <w:rsid w:val="00CF6F94"/>
    <w:rsid w:val="00D01130"/>
    <w:rsid w:val="00D06F8A"/>
    <w:rsid w:val="00D073DA"/>
    <w:rsid w:val="00D07F5A"/>
    <w:rsid w:val="00D10269"/>
    <w:rsid w:val="00D10A11"/>
    <w:rsid w:val="00D16277"/>
    <w:rsid w:val="00D16B56"/>
    <w:rsid w:val="00D23506"/>
    <w:rsid w:val="00D26545"/>
    <w:rsid w:val="00D26F81"/>
    <w:rsid w:val="00D27ED8"/>
    <w:rsid w:val="00D30CFB"/>
    <w:rsid w:val="00D30E98"/>
    <w:rsid w:val="00D333A6"/>
    <w:rsid w:val="00D379A0"/>
    <w:rsid w:val="00D40C54"/>
    <w:rsid w:val="00D41CC8"/>
    <w:rsid w:val="00D44803"/>
    <w:rsid w:val="00D4632A"/>
    <w:rsid w:val="00D53A84"/>
    <w:rsid w:val="00D5555C"/>
    <w:rsid w:val="00D61F00"/>
    <w:rsid w:val="00D62250"/>
    <w:rsid w:val="00D6599D"/>
    <w:rsid w:val="00D66E30"/>
    <w:rsid w:val="00D72A2E"/>
    <w:rsid w:val="00D72B72"/>
    <w:rsid w:val="00D77059"/>
    <w:rsid w:val="00D80659"/>
    <w:rsid w:val="00D822B7"/>
    <w:rsid w:val="00D833A8"/>
    <w:rsid w:val="00D84060"/>
    <w:rsid w:val="00D8621F"/>
    <w:rsid w:val="00D938D4"/>
    <w:rsid w:val="00D94934"/>
    <w:rsid w:val="00D97110"/>
    <w:rsid w:val="00DA06D7"/>
    <w:rsid w:val="00DA74E6"/>
    <w:rsid w:val="00DA776F"/>
    <w:rsid w:val="00DB3BDF"/>
    <w:rsid w:val="00DB6DD0"/>
    <w:rsid w:val="00DC1D49"/>
    <w:rsid w:val="00DC2318"/>
    <w:rsid w:val="00DC2F74"/>
    <w:rsid w:val="00DC4DE7"/>
    <w:rsid w:val="00DC59C5"/>
    <w:rsid w:val="00DD344B"/>
    <w:rsid w:val="00DD4C3C"/>
    <w:rsid w:val="00DD5AF6"/>
    <w:rsid w:val="00DD6DB7"/>
    <w:rsid w:val="00DE0443"/>
    <w:rsid w:val="00DE071A"/>
    <w:rsid w:val="00DE244F"/>
    <w:rsid w:val="00DE4B41"/>
    <w:rsid w:val="00DE551F"/>
    <w:rsid w:val="00DE572F"/>
    <w:rsid w:val="00DF133E"/>
    <w:rsid w:val="00DF257A"/>
    <w:rsid w:val="00DF2DDD"/>
    <w:rsid w:val="00DF3539"/>
    <w:rsid w:val="00DF6C3D"/>
    <w:rsid w:val="00E046E7"/>
    <w:rsid w:val="00E05FB6"/>
    <w:rsid w:val="00E0601D"/>
    <w:rsid w:val="00E12B50"/>
    <w:rsid w:val="00E148F9"/>
    <w:rsid w:val="00E2644E"/>
    <w:rsid w:val="00E27195"/>
    <w:rsid w:val="00E30C32"/>
    <w:rsid w:val="00E330F3"/>
    <w:rsid w:val="00E41943"/>
    <w:rsid w:val="00E42103"/>
    <w:rsid w:val="00E45E4C"/>
    <w:rsid w:val="00E50836"/>
    <w:rsid w:val="00E5578D"/>
    <w:rsid w:val="00E562E2"/>
    <w:rsid w:val="00E566BC"/>
    <w:rsid w:val="00E60D26"/>
    <w:rsid w:val="00E60DB4"/>
    <w:rsid w:val="00E62618"/>
    <w:rsid w:val="00E62F56"/>
    <w:rsid w:val="00E63955"/>
    <w:rsid w:val="00E6652C"/>
    <w:rsid w:val="00E7005A"/>
    <w:rsid w:val="00E7713A"/>
    <w:rsid w:val="00E80E0F"/>
    <w:rsid w:val="00E82802"/>
    <w:rsid w:val="00E8309E"/>
    <w:rsid w:val="00E87839"/>
    <w:rsid w:val="00E9070F"/>
    <w:rsid w:val="00EA3BC3"/>
    <w:rsid w:val="00EA3C37"/>
    <w:rsid w:val="00EA6EF9"/>
    <w:rsid w:val="00EB0BE3"/>
    <w:rsid w:val="00EB0FA6"/>
    <w:rsid w:val="00EB1914"/>
    <w:rsid w:val="00EB4C24"/>
    <w:rsid w:val="00EB64F2"/>
    <w:rsid w:val="00EB6E6D"/>
    <w:rsid w:val="00EC135B"/>
    <w:rsid w:val="00EC6BD6"/>
    <w:rsid w:val="00ED3828"/>
    <w:rsid w:val="00EE136A"/>
    <w:rsid w:val="00EF1BA6"/>
    <w:rsid w:val="00F00AD6"/>
    <w:rsid w:val="00F047B2"/>
    <w:rsid w:val="00F04DFE"/>
    <w:rsid w:val="00F1275E"/>
    <w:rsid w:val="00F142A3"/>
    <w:rsid w:val="00F17AC2"/>
    <w:rsid w:val="00F23F18"/>
    <w:rsid w:val="00F24EAB"/>
    <w:rsid w:val="00F31644"/>
    <w:rsid w:val="00F33580"/>
    <w:rsid w:val="00F339A4"/>
    <w:rsid w:val="00F374B0"/>
    <w:rsid w:val="00F419B2"/>
    <w:rsid w:val="00F4334D"/>
    <w:rsid w:val="00F44E44"/>
    <w:rsid w:val="00F45511"/>
    <w:rsid w:val="00F46645"/>
    <w:rsid w:val="00F47509"/>
    <w:rsid w:val="00F508F5"/>
    <w:rsid w:val="00F5246A"/>
    <w:rsid w:val="00F53C09"/>
    <w:rsid w:val="00F571C2"/>
    <w:rsid w:val="00F62612"/>
    <w:rsid w:val="00F66B8F"/>
    <w:rsid w:val="00F7260B"/>
    <w:rsid w:val="00F7368D"/>
    <w:rsid w:val="00F7613D"/>
    <w:rsid w:val="00F7637D"/>
    <w:rsid w:val="00F818AD"/>
    <w:rsid w:val="00F82C02"/>
    <w:rsid w:val="00F83F65"/>
    <w:rsid w:val="00F86E1E"/>
    <w:rsid w:val="00F906DA"/>
    <w:rsid w:val="00F90AFB"/>
    <w:rsid w:val="00F921F7"/>
    <w:rsid w:val="00FA1B9C"/>
    <w:rsid w:val="00FA69B3"/>
    <w:rsid w:val="00FB7F83"/>
    <w:rsid w:val="00FD4B8B"/>
    <w:rsid w:val="00FD4BBF"/>
    <w:rsid w:val="00FE60DC"/>
    <w:rsid w:val="00FE6C97"/>
    <w:rsid w:val="00FF0B81"/>
    <w:rsid w:val="00FF2BCF"/>
    <w:rsid w:val="00FF4E2E"/>
    <w:rsid w:val="00FF65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83DA37"/>
  <w15:chartTrackingRefBased/>
  <w15:docId w15:val="{2B754CAA-A7B1-40FA-BE6B-B0749507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widowControl w:val="0"/>
      <w:suppressAutoHyphens/>
    </w:pPr>
    <w:rPr>
      <w:rFonts w:eastAsia="Lucida Sans Unicode" w:cs="Tahoma"/>
      <w:kern w:val="1"/>
      <w:sz w:val="24"/>
      <w:szCs w:val="24"/>
      <w:lang w:eastAsia="hi-I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1z1">
    <w:name w:val="WW8Num1z1"/>
    <w:rPr>
      <w:rFonts w:ascii="OpenSymbol" w:hAnsi="OpenSymbol" w:cs="OpenSymbol"/>
    </w:rPr>
  </w:style>
  <w:style w:type="character" w:customStyle="1" w:styleId="WW8Num1z3">
    <w:name w:val="WW8Num1z3"/>
    <w:rPr>
      <w:rFonts w:ascii="Wingdings 2" w:hAnsi="Wingdings 2"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OpenSymbol"/>
    </w:rPr>
  </w:style>
  <w:style w:type="character" w:customStyle="1" w:styleId="DefaultParagraphFont1">
    <w:name w:val="Default Paragraph Font1"/>
  </w:style>
  <w:style w:type="character" w:customStyle="1" w:styleId="Numeravimosimboliai">
    <w:name w:val="Numeravimo simboliai"/>
  </w:style>
  <w:style w:type="character" w:styleId="Hipersaitas">
    <w:name w:val="Hyperlink"/>
    <w:rPr>
      <w:color w:val="000080"/>
      <w:u w:val="single"/>
    </w:rPr>
  </w:style>
  <w:style w:type="character" w:customStyle="1" w:styleId="WW8Num3z0">
    <w:name w:val="WW8Num3z0"/>
    <w:rPr>
      <w:rFonts w:ascii="Symbol" w:hAnsi="Symbol" w:cs="StarSymbol"/>
      <w:sz w:val="18"/>
      <w:szCs w:val="18"/>
    </w:rPr>
  </w:style>
  <w:style w:type="character" w:customStyle="1" w:styleId="enkleliai">
    <w:name w:val="Ženkleliai"/>
    <w:rPr>
      <w:rFonts w:ascii="OpenSymbol" w:eastAsia="OpenSymbol" w:hAnsi="OpenSymbol" w:cs="OpenSymbol"/>
    </w:rPr>
  </w:style>
  <w:style w:type="character" w:customStyle="1" w:styleId="HeaderChar">
    <w:name w:val="Header Char"/>
    <w:uiPriority w:val="99"/>
    <w:rPr>
      <w:rFonts w:eastAsia="Lucida Sans Unicode" w:cs="Mangal"/>
      <w:kern w:val="1"/>
      <w:sz w:val="24"/>
      <w:szCs w:val="21"/>
      <w:lang w:eastAsia="hi-IN" w:bidi="hi-IN"/>
    </w:rPr>
  </w:style>
  <w:style w:type="character" w:customStyle="1" w:styleId="FooterChar">
    <w:name w:val="Footer Char"/>
    <w:rPr>
      <w:rFonts w:eastAsia="Lucida Sans Unicode" w:cs="Mangal"/>
      <w:kern w:val="1"/>
      <w:sz w:val="24"/>
      <w:szCs w:val="21"/>
      <w:lang w:eastAsia="hi-IN" w:bidi="hi-IN"/>
    </w:rPr>
  </w:style>
  <w:style w:type="paragraph" w:customStyle="1" w:styleId="Antrat1">
    <w:name w:val="Antraštė1"/>
    <w:basedOn w:val="prastasis"/>
    <w:next w:val="Tekstas"/>
    <w:pPr>
      <w:keepNext/>
      <w:spacing w:before="240" w:after="120"/>
    </w:pPr>
    <w:rPr>
      <w:rFonts w:ascii="Arial" w:hAnsi="Arial"/>
      <w:sz w:val="28"/>
      <w:szCs w:val="28"/>
    </w:rPr>
  </w:style>
  <w:style w:type="paragraph" w:styleId="Pagrindinistekstas">
    <w:name w:val="Body Text"/>
    <w:basedOn w:val="prastasis"/>
    <w:pPr>
      <w:spacing w:after="120"/>
    </w:pPr>
  </w:style>
  <w:style w:type="paragraph" w:styleId="Sraas">
    <w:name w:val="List"/>
    <w:basedOn w:val="Tekstas"/>
  </w:style>
  <w:style w:type="paragraph" w:customStyle="1" w:styleId="Pavadinimas1">
    <w:name w:val="Pavadinimas1"/>
    <w:basedOn w:val="prastasis"/>
    <w:pPr>
      <w:suppressLineNumbers/>
      <w:spacing w:before="120" w:after="120"/>
    </w:pPr>
    <w:rPr>
      <w:i/>
      <w:iCs/>
    </w:rPr>
  </w:style>
  <w:style w:type="paragraph" w:customStyle="1" w:styleId="Rodykl">
    <w:name w:val="Rodyklė"/>
    <w:basedOn w:val="prastasis"/>
    <w:pPr>
      <w:suppressLineNumbers/>
    </w:pPr>
  </w:style>
  <w:style w:type="paragraph" w:customStyle="1" w:styleId="Tekstas">
    <w:name w:val="Tekstas"/>
    <w:basedOn w:val="prastasis"/>
    <w:pPr>
      <w:spacing w:after="120"/>
    </w:pPr>
  </w:style>
  <w:style w:type="paragraph" w:styleId="Pavadinimas">
    <w:name w:val="Title"/>
    <w:basedOn w:val="Antrat1"/>
    <w:next w:val="Paantrat"/>
    <w:qFormat/>
  </w:style>
  <w:style w:type="paragraph" w:styleId="Paantrat">
    <w:name w:val="Subtitle"/>
    <w:basedOn w:val="Antrat1"/>
    <w:next w:val="Tekstas"/>
    <w:qFormat/>
    <w:pPr>
      <w:jc w:val="center"/>
    </w:pPr>
    <w:rPr>
      <w:i/>
      <w:iCs/>
    </w:rPr>
  </w:style>
  <w:style w:type="paragraph" w:customStyle="1" w:styleId="Lentelsturinys">
    <w:name w:val="Lentelės turinys"/>
    <w:basedOn w:val="Tekstas"/>
    <w:pPr>
      <w:suppressLineNumbers/>
    </w:pPr>
  </w:style>
  <w:style w:type="paragraph" w:customStyle="1" w:styleId="WW-Lentelsturinys11111">
    <w:name w:val="WW-Lentelės turinys11111"/>
    <w:basedOn w:val="Tekstas"/>
    <w:pPr>
      <w:suppressLineNumbers/>
    </w:pPr>
  </w:style>
  <w:style w:type="paragraph" w:customStyle="1" w:styleId="WW-Lentelsantrat11111">
    <w:name w:val="WW-Lentelės antraštė11111"/>
    <w:basedOn w:val="WW-Lentelsturinys11111"/>
    <w:pPr>
      <w:jc w:val="center"/>
    </w:pPr>
    <w:rPr>
      <w:b/>
      <w:bCs/>
      <w:i/>
      <w:iCs/>
    </w:rPr>
  </w:style>
  <w:style w:type="paragraph" w:customStyle="1" w:styleId="WW-Lentelsturinys1111">
    <w:name w:val="WW-Lentelės turinys1111"/>
    <w:basedOn w:val="Tekstas"/>
    <w:pPr>
      <w:suppressLineNumbers/>
    </w:pPr>
  </w:style>
  <w:style w:type="paragraph" w:customStyle="1" w:styleId="WW-Lentelsantrat1111">
    <w:name w:val="WW-Lentelės antraštė1111"/>
    <w:basedOn w:val="WW-Lentelsturinys1111"/>
    <w:pPr>
      <w:jc w:val="center"/>
    </w:pPr>
    <w:rPr>
      <w:b/>
      <w:bCs/>
      <w:i/>
      <w:iCs/>
    </w:rPr>
  </w:style>
  <w:style w:type="paragraph" w:customStyle="1" w:styleId="NumatytaLTGliederung1">
    <w:name w:val="Numatyta~LT~Gliederung 1"/>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6"/>
        <w:tab w:val="left" w:pos="12734"/>
        <w:tab w:val="left" w:pos="13442"/>
        <w:tab w:val="left" w:pos="14149"/>
      </w:tabs>
      <w:suppressAutoHyphens/>
      <w:autoSpaceDE w:val="0"/>
      <w:spacing w:line="36" w:lineRule="auto"/>
      <w:ind w:left="617"/>
    </w:pPr>
    <w:rPr>
      <w:rFonts w:ascii="Lucida Sans Unicode" w:eastAsia="Lucida Sans Unicode" w:hAnsi="Lucida Sans Unicode"/>
      <w:color w:val="000000"/>
      <w:kern w:val="1"/>
      <w:sz w:val="64"/>
      <w:szCs w:val="64"/>
      <w:lang w:eastAsia="ar-SA"/>
    </w:rPr>
  </w:style>
  <w:style w:type="paragraph" w:styleId="Antrats">
    <w:name w:val="header"/>
    <w:basedOn w:val="prastasis"/>
    <w:uiPriority w:val="99"/>
    <w:pPr>
      <w:tabs>
        <w:tab w:val="center" w:pos="4819"/>
        <w:tab w:val="right" w:pos="9638"/>
      </w:tabs>
    </w:pPr>
    <w:rPr>
      <w:rFonts w:cs="Mangal"/>
      <w:szCs w:val="21"/>
    </w:rPr>
  </w:style>
  <w:style w:type="paragraph" w:styleId="Porat">
    <w:name w:val="footer"/>
    <w:basedOn w:val="prastasis"/>
    <w:pPr>
      <w:tabs>
        <w:tab w:val="center" w:pos="4819"/>
        <w:tab w:val="right" w:pos="9638"/>
      </w:tabs>
    </w:pPr>
    <w:rPr>
      <w:rFonts w:cs="Mangal"/>
      <w:szCs w:val="21"/>
    </w:rPr>
  </w:style>
  <w:style w:type="paragraph" w:customStyle="1" w:styleId="Lentelsantrat">
    <w:name w:val="Lentelės antraštė"/>
    <w:basedOn w:val="Lentelsturinys"/>
    <w:pPr>
      <w:jc w:val="center"/>
    </w:pPr>
    <w:rPr>
      <w:b/>
      <w:bCs/>
    </w:rPr>
  </w:style>
  <w:style w:type="paragraph" w:styleId="Debesliotekstas">
    <w:name w:val="Balloon Text"/>
    <w:basedOn w:val="prastasis"/>
    <w:semiHidden/>
    <w:rsid w:val="006A5BDB"/>
    <w:rPr>
      <w:rFonts w:ascii="Tahoma" w:hAnsi="Tahoma"/>
      <w:sz w:val="16"/>
      <w:szCs w:val="16"/>
    </w:rPr>
  </w:style>
  <w:style w:type="paragraph" w:customStyle="1" w:styleId="lentelsturinys0">
    <w:name w:val="lentelsturinys"/>
    <w:basedOn w:val="prastasis"/>
    <w:rsid w:val="00067057"/>
    <w:pPr>
      <w:widowControl/>
      <w:suppressAutoHyphens w:val="0"/>
      <w:spacing w:before="100" w:beforeAutospacing="1" w:after="100" w:afterAutospacing="1"/>
    </w:pPr>
    <w:rPr>
      <w:rFonts w:ascii="Calibri" w:eastAsia="Calibri" w:hAnsi="Calibri" w:cs="Calibri"/>
      <w:kern w:val="0"/>
      <w:sz w:val="22"/>
      <w:szCs w:val="22"/>
      <w:lang w:eastAsia="lt-LT" w:bidi="ar-SA"/>
    </w:rPr>
  </w:style>
  <w:style w:type="character" w:styleId="Neapdorotaspaminjimas">
    <w:name w:val="Unresolved Mention"/>
    <w:basedOn w:val="Numatytasispastraiposriftas"/>
    <w:uiPriority w:val="99"/>
    <w:semiHidden/>
    <w:unhideWhenUsed/>
    <w:rsid w:val="00E82802"/>
    <w:rPr>
      <w:color w:val="605E5C"/>
      <w:shd w:val="clear" w:color="auto" w:fill="E1DFDD"/>
    </w:rPr>
  </w:style>
  <w:style w:type="character" w:styleId="Perirtashipersaitas">
    <w:name w:val="FollowedHyperlink"/>
    <w:basedOn w:val="Numatytasispastraiposriftas"/>
    <w:rsid w:val="00AA37E4"/>
    <w:rPr>
      <w:color w:val="954F72" w:themeColor="followedHyperlink"/>
      <w:u w:val="single"/>
    </w:rPr>
  </w:style>
  <w:style w:type="paragraph" w:styleId="Sraopastraipa">
    <w:name w:val="List Paragraph"/>
    <w:basedOn w:val="prastasis"/>
    <w:uiPriority w:val="34"/>
    <w:qFormat/>
    <w:rsid w:val="00DF2DDD"/>
    <w:pPr>
      <w:ind w:left="720"/>
      <w:contextualSpacing/>
    </w:pPr>
    <w:rPr>
      <w:rFonts w:cs="Mangal"/>
      <w:szCs w:val="21"/>
    </w:rPr>
  </w:style>
  <w:style w:type="paragraph" w:customStyle="1" w:styleId="WW-Tekstas">
    <w:name w:val="WW-Tekstas"/>
    <w:basedOn w:val="prastasis"/>
    <w:rsid w:val="00B96B2E"/>
    <w:pPr>
      <w:tabs>
        <w:tab w:val="center" w:pos="5049"/>
      </w:tabs>
      <w:jc w:val="both"/>
    </w:pPr>
    <w:rPr>
      <w:rFonts w:ascii="Thorndale" w:eastAsia="HG Mincho Light J" w:hAnsi="Thorndale" w:cs="Times New Roman"/>
      <w:color w:val="000000"/>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1390">
      <w:bodyDiv w:val="1"/>
      <w:marLeft w:val="0"/>
      <w:marRight w:val="0"/>
      <w:marTop w:val="0"/>
      <w:marBottom w:val="0"/>
      <w:divBdr>
        <w:top w:val="none" w:sz="0" w:space="0" w:color="auto"/>
        <w:left w:val="none" w:sz="0" w:space="0" w:color="auto"/>
        <w:bottom w:val="none" w:sz="0" w:space="0" w:color="auto"/>
        <w:right w:val="none" w:sz="0" w:space="0" w:color="auto"/>
      </w:divBdr>
    </w:div>
    <w:div w:id="189997165">
      <w:bodyDiv w:val="1"/>
      <w:marLeft w:val="0"/>
      <w:marRight w:val="0"/>
      <w:marTop w:val="0"/>
      <w:marBottom w:val="0"/>
      <w:divBdr>
        <w:top w:val="none" w:sz="0" w:space="0" w:color="auto"/>
        <w:left w:val="none" w:sz="0" w:space="0" w:color="auto"/>
        <w:bottom w:val="none" w:sz="0" w:space="0" w:color="auto"/>
        <w:right w:val="none" w:sz="0" w:space="0" w:color="auto"/>
      </w:divBdr>
    </w:div>
    <w:div w:id="229661753">
      <w:bodyDiv w:val="1"/>
      <w:marLeft w:val="0"/>
      <w:marRight w:val="0"/>
      <w:marTop w:val="0"/>
      <w:marBottom w:val="0"/>
      <w:divBdr>
        <w:top w:val="none" w:sz="0" w:space="0" w:color="auto"/>
        <w:left w:val="none" w:sz="0" w:space="0" w:color="auto"/>
        <w:bottom w:val="none" w:sz="0" w:space="0" w:color="auto"/>
        <w:right w:val="none" w:sz="0" w:space="0" w:color="auto"/>
      </w:divBdr>
    </w:div>
    <w:div w:id="328215104">
      <w:bodyDiv w:val="1"/>
      <w:marLeft w:val="0"/>
      <w:marRight w:val="0"/>
      <w:marTop w:val="0"/>
      <w:marBottom w:val="0"/>
      <w:divBdr>
        <w:top w:val="none" w:sz="0" w:space="0" w:color="auto"/>
        <w:left w:val="none" w:sz="0" w:space="0" w:color="auto"/>
        <w:bottom w:val="none" w:sz="0" w:space="0" w:color="auto"/>
        <w:right w:val="none" w:sz="0" w:space="0" w:color="auto"/>
      </w:divBdr>
    </w:div>
    <w:div w:id="485316915">
      <w:bodyDiv w:val="1"/>
      <w:marLeft w:val="0"/>
      <w:marRight w:val="0"/>
      <w:marTop w:val="0"/>
      <w:marBottom w:val="0"/>
      <w:divBdr>
        <w:top w:val="none" w:sz="0" w:space="0" w:color="auto"/>
        <w:left w:val="none" w:sz="0" w:space="0" w:color="auto"/>
        <w:bottom w:val="none" w:sz="0" w:space="0" w:color="auto"/>
        <w:right w:val="none" w:sz="0" w:space="0" w:color="auto"/>
      </w:divBdr>
    </w:div>
    <w:div w:id="510415152">
      <w:bodyDiv w:val="1"/>
      <w:marLeft w:val="0"/>
      <w:marRight w:val="0"/>
      <w:marTop w:val="0"/>
      <w:marBottom w:val="0"/>
      <w:divBdr>
        <w:top w:val="none" w:sz="0" w:space="0" w:color="auto"/>
        <w:left w:val="none" w:sz="0" w:space="0" w:color="auto"/>
        <w:bottom w:val="none" w:sz="0" w:space="0" w:color="auto"/>
        <w:right w:val="none" w:sz="0" w:space="0" w:color="auto"/>
      </w:divBdr>
    </w:div>
    <w:div w:id="532614276">
      <w:bodyDiv w:val="1"/>
      <w:marLeft w:val="0"/>
      <w:marRight w:val="0"/>
      <w:marTop w:val="0"/>
      <w:marBottom w:val="0"/>
      <w:divBdr>
        <w:top w:val="none" w:sz="0" w:space="0" w:color="auto"/>
        <w:left w:val="none" w:sz="0" w:space="0" w:color="auto"/>
        <w:bottom w:val="none" w:sz="0" w:space="0" w:color="auto"/>
        <w:right w:val="none" w:sz="0" w:space="0" w:color="auto"/>
      </w:divBdr>
    </w:div>
    <w:div w:id="714700259">
      <w:bodyDiv w:val="1"/>
      <w:marLeft w:val="0"/>
      <w:marRight w:val="0"/>
      <w:marTop w:val="0"/>
      <w:marBottom w:val="0"/>
      <w:divBdr>
        <w:top w:val="none" w:sz="0" w:space="0" w:color="auto"/>
        <w:left w:val="none" w:sz="0" w:space="0" w:color="auto"/>
        <w:bottom w:val="none" w:sz="0" w:space="0" w:color="auto"/>
        <w:right w:val="none" w:sz="0" w:space="0" w:color="auto"/>
      </w:divBdr>
    </w:div>
    <w:div w:id="744037547">
      <w:bodyDiv w:val="1"/>
      <w:marLeft w:val="0"/>
      <w:marRight w:val="0"/>
      <w:marTop w:val="0"/>
      <w:marBottom w:val="0"/>
      <w:divBdr>
        <w:top w:val="none" w:sz="0" w:space="0" w:color="auto"/>
        <w:left w:val="none" w:sz="0" w:space="0" w:color="auto"/>
        <w:bottom w:val="none" w:sz="0" w:space="0" w:color="auto"/>
        <w:right w:val="none" w:sz="0" w:space="0" w:color="auto"/>
      </w:divBdr>
    </w:div>
    <w:div w:id="751242306">
      <w:bodyDiv w:val="1"/>
      <w:marLeft w:val="0"/>
      <w:marRight w:val="0"/>
      <w:marTop w:val="0"/>
      <w:marBottom w:val="0"/>
      <w:divBdr>
        <w:top w:val="none" w:sz="0" w:space="0" w:color="auto"/>
        <w:left w:val="none" w:sz="0" w:space="0" w:color="auto"/>
        <w:bottom w:val="none" w:sz="0" w:space="0" w:color="auto"/>
        <w:right w:val="none" w:sz="0" w:space="0" w:color="auto"/>
      </w:divBdr>
    </w:div>
    <w:div w:id="759564300">
      <w:bodyDiv w:val="1"/>
      <w:marLeft w:val="0"/>
      <w:marRight w:val="0"/>
      <w:marTop w:val="0"/>
      <w:marBottom w:val="0"/>
      <w:divBdr>
        <w:top w:val="none" w:sz="0" w:space="0" w:color="auto"/>
        <w:left w:val="none" w:sz="0" w:space="0" w:color="auto"/>
        <w:bottom w:val="none" w:sz="0" w:space="0" w:color="auto"/>
        <w:right w:val="none" w:sz="0" w:space="0" w:color="auto"/>
      </w:divBdr>
      <w:divsChild>
        <w:div w:id="1433475925">
          <w:marLeft w:val="0"/>
          <w:marRight w:val="0"/>
          <w:marTop w:val="0"/>
          <w:marBottom w:val="0"/>
          <w:divBdr>
            <w:top w:val="none" w:sz="0" w:space="0" w:color="auto"/>
            <w:left w:val="none" w:sz="0" w:space="0" w:color="auto"/>
            <w:bottom w:val="none" w:sz="0" w:space="0" w:color="auto"/>
            <w:right w:val="none" w:sz="0" w:space="0" w:color="auto"/>
          </w:divBdr>
        </w:div>
      </w:divsChild>
    </w:div>
    <w:div w:id="1208301996">
      <w:bodyDiv w:val="1"/>
      <w:marLeft w:val="0"/>
      <w:marRight w:val="0"/>
      <w:marTop w:val="0"/>
      <w:marBottom w:val="0"/>
      <w:divBdr>
        <w:top w:val="none" w:sz="0" w:space="0" w:color="auto"/>
        <w:left w:val="none" w:sz="0" w:space="0" w:color="auto"/>
        <w:bottom w:val="none" w:sz="0" w:space="0" w:color="auto"/>
        <w:right w:val="none" w:sz="0" w:space="0" w:color="auto"/>
      </w:divBdr>
    </w:div>
    <w:div w:id="1303728044">
      <w:bodyDiv w:val="1"/>
      <w:marLeft w:val="0"/>
      <w:marRight w:val="0"/>
      <w:marTop w:val="0"/>
      <w:marBottom w:val="0"/>
      <w:divBdr>
        <w:top w:val="none" w:sz="0" w:space="0" w:color="auto"/>
        <w:left w:val="none" w:sz="0" w:space="0" w:color="auto"/>
        <w:bottom w:val="none" w:sz="0" w:space="0" w:color="auto"/>
        <w:right w:val="none" w:sz="0" w:space="0" w:color="auto"/>
      </w:divBdr>
    </w:div>
    <w:div w:id="1404986125">
      <w:bodyDiv w:val="1"/>
      <w:marLeft w:val="0"/>
      <w:marRight w:val="0"/>
      <w:marTop w:val="0"/>
      <w:marBottom w:val="0"/>
      <w:divBdr>
        <w:top w:val="none" w:sz="0" w:space="0" w:color="auto"/>
        <w:left w:val="none" w:sz="0" w:space="0" w:color="auto"/>
        <w:bottom w:val="none" w:sz="0" w:space="0" w:color="auto"/>
        <w:right w:val="none" w:sz="0" w:space="0" w:color="auto"/>
      </w:divBdr>
    </w:div>
    <w:div w:id="1430855294">
      <w:bodyDiv w:val="1"/>
      <w:marLeft w:val="0"/>
      <w:marRight w:val="0"/>
      <w:marTop w:val="0"/>
      <w:marBottom w:val="0"/>
      <w:divBdr>
        <w:top w:val="none" w:sz="0" w:space="0" w:color="auto"/>
        <w:left w:val="none" w:sz="0" w:space="0" w:color="auto"/>
        <w:bottom w:val="none" w:sz="0" w:space="0" w:color="auto"/>
        <w:right w:val="none" w:sz="0" w:space="0" w:color="auto"/>
      </w:divBdr>
    </w:div>
    <w:div w:id="1506163160">
      <w:bodyDiv w:val="1"/>
      <w:marLeft w:val="0"/>
      <w:marRight w:val="0"/>
      <w:marTop w:val="0"/>
      <w:marBottom w:val="0"/>
      <w:divBdr>
        <w:top w:val="none" w:sz="0" w:space="0" w:color="auto"/>
        <w:left w:val="none" w:sz="0" w:space="0" w:color="auto"/>
        <w:bottom w:val="none" w:sz="0" w:space="0" w:color="auto"/>
        <w:right w:val="none" w:sz="0" w:space="0" w:color="auto"/>
      </w:divBdr>
    </w:div>
    <w:div w:id="1664964049">
      <w:bodyDiv w:val="1"/>
      <w:marLeft w:val="0"/>
      <w:marRight w:val="0"/>
      <w:marTop w:val="0"/>
      <w:marBottom w:val="0"/>
      <w:divBdr>
        <w:top w:val="none" w:sz="0" w:space="0" w:color="auto"/>
        <w:left w:val="none" w:sz="0" w:space="0" w:color="auto"/>
        <w:bottom w:val="none" w:sz="0" w:space="0" w:color="auto"/>
        <w:right w:val="none" w:sz="0" w:space="0" w:color="auto"/>
      </w:divBdr>
    </w:div>
    <w:div w:id="1749426430">
      <w:bodyDiv w:val="1"/>
      <w:marLeft w:val="0"/>
      <w:marRight w:val="0"/>
      <w:marTop w:val="0"/>
      <w:marBottom w:val="0"/>
      <w:divBdr>
        <w:top w:val="none" w:sz="0" w:space="0" w:color="auto"/>
        <w:left w:val="none" w:sz="0" w:space="0" w:color="auto"/>
        <w:bottom w:val="none" w:sz="0" w:space="0" w:color="auto"/>
        <w:right w:val="none" w:sz="0" w:space="0" w:color="auto"/>
      </w:divBdr>
    </w:div>
    <w:div w:id="1853493060">
      <w:bodyDiv w:val="1"/>
      <w:marLeft w:val="0"/>
      <w:marRight w:val="0"/>
      <w:marTop w:val="0"/>
      <w:marBottom w:val="0"/>
      <w:divBdr>
        <w:top w:val="none" w:sz="0" w:space="0" w:color="auto"/>
        <w:left w:val="none" w:sz="0" w:space="0" w:color="auto"/>
        <w:bottom w:val="none" w:sz="0" w:space="0" w:color="auto"/>
        <w:right w:val="none" w:sz="0" w:space="0" w:color="auto"/>
      </w:divBdr>
    </w:div>
    <w:div w:id="2096438430">
      <w:bodyDiv w:val="1"/>
      <w:marLeft w:val="0"/>
      <w:marRight w:val="0"/>
      <w:marTop w:val="0"/>
      <w:marBottom w:val="0"/>
      <w:divBdr>
        <w:top w:val="none" w:sz="0" w:space="0" w:color="auto"/>
        <w:left w:val="none" w:sz="0" w:space="0" w:color="auto"/>
        <w:bottom w:val="none" w:sz="0" w:space="0" w:color="auto"/>
        <w:right w:val="none" w:sz="0" w:space="0" w:color="auto"/>
      </w:divBdr>
    </w:div>
    <w:div w:id="211073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50067-5BF4-49D3-82FE-9680ACF6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8414</Words>
  <Characters>4797</Characters>
  <Application>Microsoft Office Word</Application>
  <DocSecurity>0</DocSecurity>
  <Lines>39</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ŠIAULIŲ MIESTO SAVIVALDYBĖS ADMINISTRACIJOS</vt:lpstr>
      <vt:lpstr>ŠIAULIŲ MIESTO SAVIVALDYBĖS ADMINISTRACIJOS</vt:lpstr>
    </vt:vector>
  </TitlesOfParts>
  <Company>sms</Company>
  <LinksUpToDate>false</LinksUpToDate>
  <CharactersWithSpaces>13185</CharactersWithSpaces>
  <SharedDoc>false</SharedDoc>
  <HLinks>
    <vt:vector size="18" baseType="variant">
      <vt:variant>
        <vt:i4>7864375</vt:i4>
      </vt:variant>
      <vt:variant>
        <vt:i4>6</vt:i4>
      </vt:variant>
      <vt:variant>
        <vt:i4>0</vt:i4>
      </vt:variant>
      <vt:variant>
        <vt:i4>5</vt:i4>
      </vt:variant>
      <vt:variant>
        <vt:lpwstr>http://www.seniunai.lt/</vt:lpwstr>
      </vt:variant>
      <vt:variant>
        <vt:lpwstr/>
      </vt:variant>
      <vt:variant>
        <vt:i4>7864375</vt:i4>
      </vt:variant>
      <vt:variant>
        <vt:i4>3</vt:i4>
      </vt:variant>
      <vt:variant>
        <vt:i4>0</vt:i4>
      </vt:variant>
      <vt:variant>
        <vt:i4>5</vt:i4>
      </vt:variant>
      <vt:variant>
        <vt:lpwstr>http://www.seniunai.lt/</vt:lpwstr>
      </vt:variant>
      <vt:variant>
        <vt:lpwstr/>
      </vt:variant>
      <vt:variant>
        <vt:i4>7864375</vt:i4>
      </vt:variant>
      <vt:variant>
        <vt:i4>0</vt:i4>
      </vt:variant>
      <vt:variant>
        <vt:i4>0</vt:i4>
      </vt:variant>
      <vt:variant>
        <vt:i4>5</vt:i4>
      </vt:variant>
      <vt:variant>
        <vt:lpwstr>http://www.seniunai.lt/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SAVIVALDYBĖS ADMINISTRACIJOS</dc:title>
  <dc:creator>sk</dc:creator>
  <cp:lastModifiedBy>Jolanta Krasauskienė</cp:lastModifiedBy>
  <cp:revision>6</cp:revision>
  <cp:lastPrinted>2020-01-31T08:12:00Z</cp:lastPrinted>
  <dcterms:created xsi:type="dcterms:W3CDTF">2023-01-23T14:33:00Z</dcterms:created>
  <dcterms:modified xsi:type="dcterms:W3CDTF">2023-01-30T06:50:00Z</dcterms:modified>
</cp:coreProperties>
</file>